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DCC652" w14:textId="362B05E9" w:rsidR="0065742B" w:rsidRPr="00DC193A" w:rsidRDefault="002C62FA" w:rsidP="003646A5">
      <w:pPr>
        <w:widowControl w:val="0"/>
        <w:spacing w:before="120" w:after="120"/>
        <w:jc w:val="both"/>
        <w:rPr>
          <w:rFonts w:ascii="Arial" w:hAnsi="Arial" w:cs="Arial"/>
          <w:b/>
          <w:sz w:val="18"/>
          <w:szCs w:val="18"/>
        </w:rPr>
      </w:pPr>
      <w:r w:rsidRPr="00DC193A">
        <w:rPr>
          <w:rFonts w:ascii="Arial" w:hAnsi="Arial" w:cs="Arial"/>
          <w:b/>
          <w:sz w:val="18"/>
          <w:szCs w:val="18"/>
        </w:rPr>
        <w:t>BB1.3</w:t>
      </w:r>
      <w:r w:rsidR="003F168A">
        <w:rPr>
          <w:rFonts w:ascii="Arial" w:hAnsi="Arial" w:cs="Arial"/>
          <w:b/>
          <w:sz w:val="18"/>
          <w:szCs w:val="18"/>
        </w:rPr>
        <w:t>.1/BB1.3.2/BB1.3.3GN</w:t>
      </w:r>
      <w:r w:rsidRPr="00DC193A">
        <w:rPr>
          <w:rFonts w:ascii="Arial" w:hAnsi="Arial" w:cs="Arial"/>
          <w:b/>
          <w:sz w:val="18"/>
          <w:szCs w:val="18"/>
        </w:rPr>
        <w:t>: HƯỚNG DẪN</w:t>
      </w:r>
      <w:r w:rsidR="001C094A">
        <w:rPr>
          <w:rFonts w:ascii="Arial" w:hAnsi="Arial" w:cs="Arial"/>
          <w:b/>
          <w:sz w:val="18"/>
          <w:szCs w:val="18"/>
        </w:rPr>
        <w:t>-</w:t>
      </w:r>
      <w:r w:rsidRPr="00DC193A">
        <w:rPr>
          <w:rFonts w:ascii="Arial" w:hAnsi="Arial" w:cs="Arial"/>
          <w:b/>
          <w:sz w:val="18"/>
          <w:szCs w:val="18"/>
        </w:rPr>
        <w:t>HỢP ĐỒNG KIỂM TOÁN</w:t>
      </w:r>
      <w:r w:rsidR="0042227E" w:rsidRPr="00DC193A">
        <w:rPr>
          <w:rFonts w:ascii="Arial" w:hAnsi="Arial" w:cs="Arial"/>
          <w:b/>
          <w:sz w:val="18"/>
          <w:szCs w:val="18"/>
        </w:rPr>
        <w:t>/THƯ HẸN KIỂM TOÁN TẬP ĐOÀN</w:t>
      </w:r>
    </w:p>
    <w:p w14:paraId="63B1294E" w14:textId="77777777" w:rsidR="0065742B" w:rsidRPr="00DC193A" w:rsidRDefault="0065742B" w:rsidP="003646A5">
      <w:pPr>
        <w:widowControl w:val="0"/>
        <w:spacing w:before="120" w:after="120"/>
        <w:jc w:val="both"/>
        <w:rPr>
          <w:rFonts w:ascii="Arial" w:hAnsi="Arial" w:cs="Arial"/>
          <w:b/>
          <w:i/>
          <w:sz w:val="18"/>
          <w:szCs w:val="18"/>
        </w:rPr>
      </w:pPr>
      <w:r w:rsidRPr="00DC193A">
        <w:rPr>
          <w:rFonts w:ascii="Arial" w:hAnsi="Arial" w:cs="Arial"/>
          <w:b/>
          <w:i/>
          <w:sz w:val="18"/>
          <w:szCs w:val="18"/>
        </w:rPr>
        <w:t>Chuẩn mực và người thực hiện</w:t>
      </w:r>
    </w:p>
    <w:p w14:paraId="1E8A764C" w14:textId="6FFAB9CD" w:rsidR="0065742B" w:rsidRPr="00DC193A" w:rsidRDefault="00191F2F" w:rsidP="003646A5">
      <w:pPr>
        <w:widowControl w:val="0"/>
        <w:spacing w:before="120" w:after="120"/>
        <w:ind w:left="2"/>
        <w:jc w:val="both"/>
        <w:rPr>
          <w:rFonts w:ascii="Arial" w:hAnsi="Arial" w:cs="Arial"/>
          <w:sz w:val="18"/>
          <w:szCs w:val="18"/>
        </w:rPr>
      </w:pPr>
      <w:r>
        <w:rPr>
          <w:rFonts w:ascii="Arial" w:hAnsi="Arial" w:cs="Arial"/>
          <w:sz w:val="18"/>
          <w:szCs w:val="18"/>
        </w:rPr>
        <w:t>Bộ</w:t>
      </w:r>
      <w:r w:rsidR="0065742B" w:rsidRPr="00DC193A">
        <w:rPr>
          <w:rFonts w:ascii="Arial" w:hAnsi="Arial" w:cs="Arial"/>
          <w:sz w:val="18"/>
          <w:szCs w:val="18"/>
        </w:rPr>
        <w:t xml:space="preserve"> luật </w:t>
      </w:r>
      <w:r>
        <w:rPr>
          <w:rFonts w:ascii="Arial" w:hAnsi="Arial" w:cs="Arial"/>
          <w:sz w:val="18"/>
          <w:szCs w:val="18"/>
        </w:rPr>
        <w:t>d</w:t>
      </w:r>
      <w:r w:rsidR="0065742B" w:rsidRPr="00DC193A">
        <w:rPr>
          <w:rFonts w:ascii="Arial" w:hAnsi="Arial" w:cs="Arial"/>
          <w:sz w:val="18"/>
          <w:szCs w:val="18"/>
        </w:rPr>
        <w:t xml:space="preserve">ân sự, Luật </w:t>
      </w:r>
      <w:r w:rsidR="007344FA" w:rsidRPr="00DC193A">
        <w:rPr>
          <w:rFonts w:ascii="Arial" w:hAnsi="Arial" w:cs="Arial"/>
          <w:sz w:val="18"/>
          <w:szCs w:val="18"/>
        </w:rPr>
        <w:t>K</w:t>
      </w:r>
      <w:r w:rsidR="0065742B" w:rsidRPr="00DC193A">
        <w:rPr>
          <w:rFonts w:ascii="Arial" w:hAnsi="Arial" w:cs="Arial"/>
          <w:sz w:val="18"/>
          <w:szCs w:val="18"/>
        </w:rPr>
        <w:t>iểm toán độc lập và CMKiT số 210 - “Hợp đồng kiểm toán” yêu cầu DNKiT phải cùng đơn vị được kiểm toán giao kết hợp đồng kinh tế trước khi thực hiện dịch vụ.</w:t>
      </w:r>
    </w:p>
    <w:p w14:paraId="40E8F6BC" w14:textId="46F797D5" w:rsidR="0065742B" w:rsidRPr="00DC193A" w:rsidRDefault="0065742B" w:rsidP="003646A5">
      <w:pPr>
        <w:widowControl w:val="0"/>
        <w:spacing w:before="120" w:after="120"/>
        <w:ind w:left="2"/>
        <w:jc w:val="both"/>
        <w:rPr>
          <w:rFonts w:ascii="Arial" w:hAnsi="Arial" w:cs="Arial"/>
          <w:sz w:val="18"/>
          <w:szCs w:val="18"/>
        </w:rPr>
      </w:pPr>
      <w:r w:rsidRPr="00DC193A">
        <w:rPr>
          <w:rFonts w:ascii="Arial" w:hAnsi="Arial" w:cs="Arial"/>
          <w:sz w:val="18"/>
          <w:szCs w:val="18"/>
        </w:rPr>
        <w:t xml:space="preserve">Hình thức giao kết: bằng văn bản </w:t>
      </w:r>
      <w:r w:rsidR="007344FA" w:rsidRPr="00DC193A">
        <w:rPr>
          <w:rFonts w:ascii="Arial" w:hAnsi="Arial" w:cs="Arial"/>
          <w:sz w:val="18"/>
          <w:szCs w:val="18"/>
        </w:rPr>
        <w:t>[</w:t>
      </w:r>
      <w:r w:rsidRPr="00DC193A">
        <w:rPr>
          <w:rFonts w:ascii="Arial" w:hAnsi="Arial" w:cs="Arial"/>
          <w:sz w:val="18"/>
          <w:szCs w:val="18"/>
        </w:rPr>
        <w:t>dưới hình thức: “Hợp đồng kiểm toán”</w:t>
      </w:r>
      <w:r w:rsidR="007344FA" w:rsidRPr="00DC193A">
        <w:rPr>
          <w:rFonts w:ascii="Arial" w:hAnsi="Arial" w:cs="Arial"/>
          <w:sz w:val="18"/>
          <w:szCs w:val="18"/>
        </w:rPr>
        <w:t>/"Thư hẹn kiểm toán"]</w:t>
      </w:r>
      <w:r w:rsidR="00A66AA8" w:rsidRPr="00DC193A">
        <w:rPr>
          <w:rFonts w:ascii="Arial" w:hAnsi="Arial" w:cs="Arial"/>
          <w:sz w:val="18"/>
          <w:szCs w:val="18"/>
        </w:rPr>
        <w:t>.</w:t>
      </w:r>
    </w:p>
    <w:p w14:paraId="444E5BD2" w14:textId="6390B2FF" w:rsidR="0065742B" w:rsidRPr="00DC193A" w:rsidRDefault="0065742B" w:rsidP="003646A5">
      <w:pPr>
        <w:widowControl w:val="0"/>
        <w:spacing w:before="120" w:after="120"/>
        <w:ind w:left="2"/>
        <w:jc w:val="both"/>
        <w:rPr>
          <w:rFonts w:ascii="Arial" w:hAnsi="Arial" w:cs="Arial"/>
          <w:sz w:val="18"/>
          <w:szCs w:val="18"/>
        </w:rPr>
      </w:pPr>
      <w:r w:rsidRPr="00DC193A">
        <w:rPr>
          <w:rFonts w:ascii="Arial" w:hAnsi="Arial" w:cs="Arial"/>
          <w:sz w:val="18"/>
          <w:szCs w:val="18"/>
        </w:rPr>
        <w:t>HĐKiT có nhiều mẫu, áp dụng cho các trường hợp khác nhau</w:t>
      </w:r>
      <w:r w:rsidR="001E0399">
        <w:rPr>
          <w:rFonts w:ascii="Arial" w:hAnsi="Arial" w:cs="Arial"/>
          <w:sz w:val="18"/>
          <w:szCs w:val="18"/>
        </w:rPr>
        <w:t>, được lưu tại p</w:t>
      </w:r>
      <w:r w:rsidR="00155153">
        <w:rPr>
          <w:rFonts w:ascii="Arial" w:hAnsi="Arial" w:cs="Arial"/>
          <w:sz w:val="18"/>
          <w:szCs w:val="18"/>
        </w:rPr>
        <w:t xml:space="preserve">hụ lục về </w:t>
      </w:r>
      <w:r w:rsidR="00A562BC">
        <w:rPr>
          <w:rFonts w:ascii="Arial" w:hAnsi="Arial" w:cs="Arial"/>
          <w:sz w:val="18"/>
          <w:szCs w:val="18"/>
        </w:rPr>
        <w:t>HĐKiT</w:t>
      </w:r>
      <w:r w:rsidR="00191F2F">
        <w:rPr>
          <w:rFonts w:ascii="Arial" w:hAnsi="Arial" w:cs="Arial"/>
          <w:sz w:val="18"/>
          <w:szCs w:val="18"/>
        </w:rPr>
        <w:t xml:space="preserve"> của CTKTM – BCTC tập đoàn</w:t>
      </w:r>
      <w:r w:rsidR="001E0399">
        <w:rPr>
          <w:rFonts w:ascii="Arial" w:hAnsi="Arial" w:cs="Arial"/>
          <w:sz w:val="18"/>
          <w:szCs w:val="18"/>
        </w:rPr>
        <w:t>, cụ thể</w:t>
      </w:r>
      <w:r w:rsidRPr="00DC193A">
        <w:rPr>
          <w:rFonts w:ascii="Arial" w:hAnsi="Arial" w:cs="Arial"/>
          <w:sz w:val="18"/>
          <w:szCs w:val="18"/>
        </w:rPr>
        <w:t>:</w:t>
      </w:r>
    </w:p>
    <w:p w14:paraId="3D2A6CD5" w14:textId="73D25688" w:rsidR="00EB6680" w:rsidRPr="00DC193A" w:rsidRDefault="00EB6680" w:rsidP="003646A5">
      <w:pPr>
        <w:widowControl w:val="0"/>
        <w:numPr>
          <w:ilvl w:val="1"/>
          <w:numId w:val="2"/>
        </w:numPr>
        <w:spacing w:before="120" w:after="120"/>
        <w:ind w:left="426" w:hanging="426"/>
        <w:jc w:val="both"/>
        <w:rPr>
          <w:rFonts w:ascii="Arial" w:hAnsi="Arial" w:cs="Arial"/>
          <w:sz w:val="18"/>
          <w:szCs w:val="18"/>
        </w:rPr>
      </w:pPr>
      <w:r w:rsidRPr="00DC193A">
        <w:rPr>
          <w:rFonts w:ascii="Arial" w:hAnsi="Arial" w:cs="Arial"/>
          <w:sz w:val="18"/>
          <w:szCs w:val="18"/>
        </w:rPr>
        <w:t>B1.3.</w:t>
      </w:r>
      <w:r w:rsidR="00665BCB">
        <w:rPr>
          <w:rFonts w:ascii="Arial" w:hAnsi="Arial" w:cs="Arial"/>
          <w:sz w:val="18"/>
          <w:szCs w:val="18"/>
        </w:rPr>
        <w:t>1</w:t>
      </w:r>
      <w:r w:rsidRPr="00DC193A">
        <w:rPr>
          <w:rFonts w:ascii="Arial" w:hAnsi="Arial" w:cs="Arial"/>
          <w:sz w:val="18"/>
          <w:szCs w:val="18"/>
        </w:rPr>
        <w:t xml:space="preserve"> </w:t>
      </w:r>
      <w:r w:rsidR="00A562BC">
        <w:rPr>
          <w:rFonts w:ascii="Arial" w:hAnsi="Arial" w:cs="Arial"/>
          <w:sz w:val="18"/>
          <w:szCs w:val="18"/>
        </w:rPr>
        <w:t>HĐKiT</w:t>
      </w:r>
      <w:r w:rsidRPr="00DC193A">
        <w:rPr>
          <w:rFonts w:ascii="Arial" w:hAnsi="Arial" w:cs="Arial"/>
          <w:sz w:val="18"/>
          <w:szCs w:val="18"/>
        </w:rPr>
        <w:t xml:space="preserve"> và soát xét </w:t>
      </w:r>
      <w:r w:rsidR="004741C6" w:rsidRPr="00DC193A">
        <w:rPr>
          <w:rFonts w:ascii="Arial" w:hAnsi="Arial" w:cs="Arial"/>
          <w:sz w:val="18"/>
          <w:szCs w:val="18"/>
        </w:rPr>
        <w:t>BCTC</w:t>
      </w:r>
      <w:r w:rsidR="0065742B" w:rsidRPr="00DC193A">
        <w:rPr>
          <w:rFonts w:ascii="Arial" w:hAnsi="Arial" w:cs="Arial"/>
          <w:sz w:val="18"/>
          <w:szCs w:val="18"/>
        </w:rPr>
        <w:t xml:space="preserve"> (Trường hợp </w:t>
      </w:r>
      <w:r w:rsidR="00727979" w:rsidRPr="00DC193A">
        <w:rPr>
          <w:rFonts w:ascii="Arial" w:hAnsi="Arial" w:cs="Arial"/>
          <w:sz w:val="18"/>
          <w:szCs w:val="18"/>
        </w:rPr>
        <w:t xml:space="preserve">cung cấp dịch vụ kiểm toán </w:t>
      </w:r>
      <w:r w:rsidRPr="00DC193A">
        <w:rPr>
          <w:rFonts w:ascii="Arial" w:hAnsi="Arial" w:cs="Arial"/>
          <w:sz w:val="18"/>
          <w:szCs w:val="18"/>
        </w:rPr>
        <w:t>và soát xét BCTC riêng của Công ty mẹ và BCTC</w:t>
      </w:r>
      <w:r w:rsidR="00727979" w:rsidRPr="00DC193A">
        <w:rPr>
          <w:rFonts w:ascii="Arial" w:hAnsi="Arial" w:cs="Arial"/>
          <w:sz w:val="18"/>
          <w:szCs w:val="18"/>
        </w:rPr>
        <w:t xml:space="preserve"> hợp nhất</w:t>
      </w:r>
      <w:r w:rsidR="0065742B" w:rsidRPr="00DC193A">
        <w:rPr>
          <w:rFonts w:ascii="Arial" w:hAnsi="Arial" w:cs="Arial"/>
          <w:sz w:val="18"/>
          <w:szCs w:val="18"/>
        </w:rPr>
        <w:t>);</w:t>
      </w:r>
    </w:p>
    <w:p w14:paraId="6CC0C263" w14:textId="1CB294E7" w:rsidR="0065742B" w:rsidRDefault="00727979" w:rsidP="003646A5">
      <w:pPr>
        <w:widowControl w:val="0"/>
        <w:numPr>
          <w:ilvl w:val="1"/>
          <w:numId w:val="2"/>
        </w:numPr>
        <w:spacing w:before="120" w:after="120"/>
        <w:ind w:left="426" w:hanging="426"/>
        <w:jc w:val="both"/>
        <w:rPr>
          <w:rFonts w:ascii="Arial" w:hAnsi="Arial" w:cs="Arial"/>
          <w:sz w:val="18"/>
          <w:szCs w:val="18"/>
        </w:rPr>
      </w:pPr>
      <w:r w:rsidRPr="00DC193A">
        <w:rPr>
          <w:rFonts w:ascii="Arial" w:hAnsi="Arial" w:cs="Arial"/>
          <w:sz w:val="18"/>
          <w:szCs w:val="18"/>
        </w:rPr>
        <w:t>BB1.3.</w:t>
      </w:r>
      <w:r w:rsidR="00665BCB">
        <w:rPr>
          <w:rFonts w:ascii="Arial" w:hAnsi="Arial" w:cs="Arial"/>
          <w:sz w:val="18"/>
          <w:szCs w:val="18"/>
        </w:rPr>
        <w:t>2</w:t>
      </w:r>
      <w:r w:rsidRPr="00DC193A">
        <w:rPr>
          <w:rFonts w:ascii="Arial" w:hAnsi="Arial" w:cs="Arial"/>
          <w:sz w:val="18"/>
          <w:szCs w:val="18"/>
        </w:rPr>
        <w:t xml:space="preserve"> </w:t>
      </w:r>
      <w:r w:rsidR="00A562BC">
        <w:rPr>
          <w:rFonts w:ascii="Arial" w:hAnsi="Arial" w:cs="Arial"/>
          <w:sz w:val="18"/>
          <w:szCs w:val="18"/>
        </w:rPr>
        <w:t>HĐKiT</w:t>
      </w:r>
      <w:r w:rsidRPr="00DC193A">
        <w:rPr>
          <w:rFonts w:ascii="Arial" w:hAnsi="Arial" w:cs="Arial"/>
          <w:sz w:val="18"/>
          <w:szCs w:val="18"/>
        </w:rPr>
        <w:t xml:space="preserve"> (Trường hợp cung cấp dịch vụ kiểm toán </w:t>
      </w:r>
      <w:r w:rsidR="00EB6680" w:rsidRPr="00DC193A">
        <w:rPr>
          <w:rFonts w:ascii="Arial" w:hAnsi="Arial" w:cs="Arial"/>
          <w:sz w:val="18"/>
          <w:szCs w:val="18"/>
        </w:rPr>
        <w:t>BCTC</w:t>
      </w:r>
      <w:r w:rsidRPr="00DC193A">
        <w:rPr>
          <w:rFonts w:ascii="Arial" w:hAnsi="Arial" w:cs="Arial"/>
          <w:sz w:val="18"/>
          <w:szCs w:val="18"/>
        </w:rPr>
        <w:t xml:space="preserve"> riêng</w:t>
      </w:r>
      <w:r w:rsidR="00EB6680" w:rsidRPr="00DC193A">
        <w:rPr>
          <w:rFonts w:ascii="Arial" w:hAnsi="Arial" w:cs="Arial"/>
          <w:sz w:val="18"/>
          <w:szCs w:val="18"/>
        </w:rPr>
        <w:t xml:space="preserve"> của Công ty mẹ</w:t>
      </w:r>
      <w:r w:rsidRPr="00DC193A">
        <w:rPr>
          <w:rFonts w:ascii="Arial" w:hAnsi="Arial" w:cs="Arial"/>
          <w:sz w:val="18"/>
          <w:szCs w:val="18"/>
        </w:rPr>
        <w:t xml:space="preserve"> và </w:t>
      </w:r>
      <w:r w:rsidR="00EB6680" w:rsidRPr="00DC193A">
        <w:rPr>
          <w:rFonts w:ascii="Arial" w:hAnsi="Arial" w:cs="Arial"/>
          <w:sz w:val="18"/>
          <w:szCs w:val="18"/>
        </w:rPr>
        <w:t xml:space="preserve">BCTC </w:t>
      </w:r>
      <w:r w:rsidRPr="00DC193A">
        <w:rPr>
          <w:rFonts w:ascii="Arial" w:hAnsi="Arial" w:cs="Arial"/>
          <w:sz w:val="18"/>
          <w:szCs w:val="18"/>
        </w:rPr>
        <w:t>hợp nhất)</w:t>
      </w:r>
      <w:r w:rsidR="00F81B2C">
        <w:rPr>
          <w:rFonts w:ascii="Arial" w:hAnsi="Arial" w:cs="Arial"/>
          <w:sz w:val="18"/>
          <w:szCs w:val="18"/>
        </w:rPr>
        <w:t>;</w:t>
      </w:r>
    </w:p>
    <w:p w14:paraId="705095F3" w14:textId="5F8E7D37" w:rsidR="00665BCB" w:rsidRPr="00665BCB" w:rsidRDefault="00665BCB" w:rsidP="00665BCB">
      <w:pPr>
        <w:widowControl w:val="0"/>
        <w:numPr>
          <w:ilvl w:val="1"/>
          <w:numId w:val="2"/>
        </w:numPr>
        <w:spacing w:before="120" w:after="120"/>
        <w:ind w:left="426" w:hanging="426"/>
        <w:jc w:val="both"/>
        <w:rPr>
          <w:rFonts w:ascii="Arial" w:hAnsi="Arial" w:cs="Arial"/>
          <w:sz w:val="18"/>
          <w:szCs w:val="18"/>
        </w:rPr>
      </w:pPr>
      <w:r w:rsidRPr="00DC193A">
        <w:rPr>
          <w:rFonts w:ascii="Arial" w:hAnsi="Arial" w:cs="Arial"/>
          <w:sz w:val="18"/>
          <w:szCs w:val="18"/>
        </w:rPr>
        <w:t>B1.3</w:t>
      </w:r>
      <w:r>
        <w:rPr>
          <w:rFonts w:ascii="Arial" w:hAnsi="Arial" w:cs="Arial"/>
          <w:sz w:val="18"/>
          <w:szCs w:val="18"/>
        </w:rPr>
        <w:t>.3</w:t>
      </w:r>
      <w:r w:rsidRPr="00DC193A">
        <w:rPr>
          <w:rFonts w:ascii="Arial" w:hAnsi="Arial" w:cs="Arial"/>
          <w:sz w:val="18"/>
          <w:szCs w:val="18"/>
        </w:rPr>
        <w:t xml:space="preserve"> Thư hẹn kiểm toán (</w:t>
      </w:r>
      <w:r>
        <w:rPr>
          <w:rFonts w:ascii="Arial" w:hAnsi="Arial" w:cs="Arial"/>
          <w:sz w:val="18"/>
          <w:szCs w:val="18"/>
        </w:rPr>
        <w:t>T</w:t>
      </w:r>
      <w:r w:rsidRPr="00DC193A">
        <w:rPr>
          <w:rFonts w:ascii="Arial" w:hAnsi="Arial" w:cs="Arial"/>
          <w:sz w:val="18"/>
          <w:szCs w:val="18"/>
        </w:rPr>
        <w:t>rường hợp kiểm toán BCTC riêng của công ty mẹ và BCTC hợp nhất)</w:t>
      </w:r>
      <w:r w:rsidR="00F81B2C">
        <w:rPr>
          <w:rFonts w:ascii="Arial" w:hAnsi="Arial" w:cs="Arial"/>
          <w:sz w:val="18"/>
          <w:szCs w:val="18"/>
        </w:rPr>
        <w:t>.</w:t>
      </w:r>
    </w:p>
    <w:p w14:paraId="5327F9E4" w14:textId="2B8E9D34" w:rsidR="0086247C" w:rsidRPr="00DC193A" w:rsidRDefault="0086247C" w:rsidP="003646A5">
      <w:pPr>
        <w:widowControl w:val="0"/>
        <w:spacing w:before="120" w:after="120"/>
        <w:ind w:left="2"/>
        <w:jc w:val="both"/>
        <w:rPr>
          <w:rFonts w:ascii="Arial" w:hAnsi="Arial" w:cs="Arial"/>
          <w:sz w:val="18"/>
          <w:szCs w:val="18"/>
        </w:rPr>
      </w:pPr>
      <w:r w:rsidRPr="00DC193A">
        <w:rPr>
          <w:rFonts w:ascii="Arial" w:hAnsi="Arial" w:cs="Arial"/>
          <w:sz w:val="18"/>
          <w:szCs w:val="18"/>
        </w:rPr>
        <w:t xml:space="preserve">Đoạn 14, CMKiT số 600 quy định: Thành viên </w:t>
      </w:r>
      <w:r w:rsidR="004741C6" w:rsidRPr="00DC193A">
        <w:rPr>
          <w:rFonts w:ascii="Arial" w:hAnsi="Arial" w:cs="Arial"/>
          <w:sz w:val="18"/>
          <w:szCs w:val="18"/>
        </w:rPr>
        <w:t>BGĐ</w:t>
      </w:r>
      <w:r w:rsidRPr="00DC193A">
        <w:rPr>
          <w:rFonts w:ascii="Arial" w:hAnsi="Arial" w:cs="Arial"/>
          <w:sz w:val="18"/>
          <w:szCs w:val="18"/>
        </w:rPr>
        <w:t xml:space="preserve"> phụ trách tổng thể cuộc kiểm toán tập đoàn phải th</w:t>
      </w:r>
      <w:r w:rsidR="00371D2E">
        <w:rPr>
          <w:rFonts w:ascii="Arial" w:hAnsi="Arial" w:cs="Arial"/>
          <w:sz w:val="18"/>
          <w:szCs w:val="18"/>
        </w:rPr>
        <w:t>ỏa</w:t>
      </w:r>
      <w:r w:rsidRPr="00DC193A">
        <w:rPr>
          <w:rFonts w:ascii="Arial" w:hAnsi="Arial" w:cs="Arial"/>
          <w:sz w:val="18"/>
          <w:szCs w:val="18"/>
        </w:rPr>
        <w:t xml:space="preserve"> thuận về các điều khoản của </w:t>
      </w:r>
      <w:r w:rsidR="00452FC7" w:rsidRPr="00DC193A">
        <w:rPr>
          <w:rFonts w:ascii="Arial" w:hAnsi="Arial" w:cs="Arial"/>
          <w:sz w:val="18"/>
          <w:szCs w:val="18"/>
        </w:rPr>
        <w:t>HĐKiT</w:t>
      </w:r>
      <w:r w:rsidRPr="00DC193A">
        <w:rPr>
          <w:rFonts w:ascii="Arial" w:hAnsi="Arial" w:cs="Arial"/>
          <w:sz w:val="18"/>
          <w:szCs w:val="18"/>
        </w:rPr>
        <w:t xml:space="preserve"> tập đoàn theo quy định và hướng dẫn của </w:t>
      </w:r>
      <w:r w:rsidR="004741C6" w:rsidRPr="00DC193A">
        <w:rPr>
          <w:rFonts w:ascii="Arial" w:hAnsi="Arial" w:cs="Arial"/>
          <w:sz w:val="18"/>
          <w:szCs w:val="18"/>
        </w:rPr>
        <w:t>CMKiT</w:t>
      </w:r>
      <w:r w:rsidR="00EA62D4" w:rsidRPr="00DC193A">
        <w:rPr>
          <w:rFonts w:ascii="Arial" w:hAnsi="Arial" w:cs="Arial"/>
          <w:sz w:val="18"/>
          <w:szCs w:val="18"/>
        </w:rPr>
        <w:t xml:space="preserve"> </w:t>
      </w:r>
      <w:r w:rsidRPr="00DC193A">
        <w:rPr>
          <w:rFonts w:ascii="Arial" w:hAnsi="Arial" w:cs="Arial"/>
          <w:sz w:val="18"/>
          <w:szCs w:val="18"/>
        </w:rPr>
        <w:t>số 210.</w:t>
      </w:r>
    </w:p>
    <w:p w14:paraId="4DCB01E9" w14:textId="666FF1CD" w:rsidR="0086247C" w:rsidRPr="00DC193A" w:rsidRDefault="004A4283" w:rsidP="003646A5">
      <w:pPr>
        <w:widowControl w:val="0"/>
        <w:spacing w:before="120" w:after="120"/>
        <w:ind w:left="2"/>
        <w:jc w:val="both"/>
        <w:rPr>
          <w:rFonts w:ascii="Arial" w:hAnsi="Arial" w:cs="Arial"/>
          <w:sz w:val="18"/>
          <w:szCs w:val="18"/>
        </w:rPr>
      </w:pPr>
      <w:r w:rsidRPr="00DC193A">
        <w:rPr>
          <w:rFonts w:ascii="Arial" w:hAnsi="Arial" w:cs="Arial"/>
          <w:sz w:val="18"/>
          <w:szCs w:val="18"/>
        </w:rPr>
        <w:t xml:space="preserve">Đoạn A20, CMKiT số 600 </w:t>
      </w:r>
      <w:r w:rsidR="0086247C" w:rsidRPr="00DC193A">
        <w:rPr>
          <w:rFonts w:ascii="Arial" w:hAnsi="Arial" w:cs="Arial"/>
          <w:sz w:val="18"/>
          <w:szCs w:val="18"/>
        </w:rPr>
        <w:t>hướng dẫn:</w:t>
      </w:r>
      <w:r w:rsidRPr="00DC193A">
        <w:rPr>
          <w:rFonts w:ascii="Arial" w:hAnsi="Arial" w:cs="Arial"/>
          <w:sz w:val="18"/>
          <w:szCs w:val="18"/>
        </w:rPr>
        <w:t xml:space="preserve"> </w:t>
      </w:r>
    </w:p>
    <w:p w14:paraId="1302BB91" w14:textId="6A9E6AC4" w:rsidR="004A4283" w:rsidRPr="00DC193A" w:rsidRDefault="00EA62D4" w:rsidP="003646A5">
      <w:pPr>
        <w:widowControl w:val="0"/>
        <w:spacing w:before="120" w:after="120"/>
        <w:ind w:left="2"/>
        <w:jc w:val="both"/>
        <w:rPr>
          <w:rFonts w:ascii="Arial" w:hAnsi="Arial" w:cs="Arial"/>
          <w:i/>
          <w:iCs/>
          <w:sz w:val="18"/>
          <w:szCs w:val="18"/>
        </w:rPr>
      </w:pPr>
      <w:r w:rsidRPr="00DC193A">
        <w:rPr>
          <w:rFonts w:ascii="Arial" w:hAnsi="Arial" w:cs="Arial"/>
          <w:sz w:val="18"/>
          <w:szCs w:val="18"/>
        </w:rPr>
        <w:t>“</w:t>
      </w:r>
      <w:r w:rsidR="0086247C" w:rsidRPr="00DC193A">
        <w:rPr>
          <w:rFonts w:ascii="Arial" w:hAnsi="Arial" w:cs="Arial"/>
          <w:i/>
          <w:iCs/>
          <w:sz w:val="18"/>
          <w:szCs w:val="18"/>
        </w:rPr>
        <w:t xml:space="preserve">A20. Theo quy định tại đoạn 08 </w:t>
      </w:r>
      <w:r w:rsidR="004741C6" w:rsidRPr="00DC193A">
        <w:rPr>
          <w:rFonts w:ascii="Arial" w:hAnsi="Arial" w:cs="Arial"/>
          <w:i/>
          <w:iCs/>
          <w:sz w:val="18"/>
          <w:szCs w:val="18"/>
        </w:rPr>
        <w:t xml:space="preserve">CMKiT </w:t>
      </w:r>
      <w:r w:rsidR="0086247C" w:rsidRPr="00DC193A">
        <w:rPr>
          <w:rFonts w:ascii="Arial" w:hAnsi="Arial" w:cs="Arial"/>
          <w:i/>
          <w:iCs/>
          <w:sz w:val="18"/>
          <w:szCs w:val="18"/>
        </w:rPr>
        <w:t xml:space="preserve">số 210, các điều khoản của </w:t>
      </w:r>
      <w:r w:rsidR="007344FA" w:rsidRPr="00DC193A">
        <w:rPr>
          <w:rFonts w:ascii="Arial" w:hAnsi="Arial" w:cs="Arial"/>
          <w:i/>
          <w:iCs/>
          <w:sz w:val="18"/>
          <w:szCs w:val="18"/>
        </w:rPr>
        <w:t>HĐKiT</w:t>
      </w:r>
      <w:r w:rsidR="0086247C" w:rsidRPr="00DC193A">
        <w:rPr>
          <w:rFonts w:ascii="Arial" w:hAnsi="Arial" w:cs="Arial"/>
          <w:i/>
          <w:iCs/>
          <w:sz w:val="18"/>
          <w:szCs w:val="18"/>
        </w:rPr>
        <w:t xml:space="preserve"> phải xác định rõ khuôn khổ về lập và trình bày </w:t>
      </w:r>
      <w:r w:rsidR="004741C6" w:rsidRPr="00DC193A">
        <w:rPr>
          <w:rFonts w:ascii="Arial" w:hAnsi="Arial" w:cs="Arial"/>
          <w:i/>
          <w:iCs/>
          <w:sz w:val="18"/>
          <w:szCs w:val="18"/>
        </w:rPr>
        <w:t>BCTC</w:t>
      </w:r>
      <w:r w:rsidR="0086247C" w:rsidRPr="00DC193A">
        <w:rPr>
          <w:rFonts w:ascii="Arial" w:hAnsi="Arial" w:cs="Arial"/>
          <w:i/>
          <w:iCs/>
          <w:sz w:val="18"/>
          <w:szCs w:val="18"/>
        </w:rPr>
        <w:t xml:space="preserve"> được áp dụng. </w:t>
      </w:r>
      <w:r w:rsidR="007344FA" w:rsidRPr="00DC193A">
        <w:rPr>
          <w:rFonts w:ascii="Arial" w:hAnsi="Arial" w:cs="Arial"/>
          <w:i/>
          <w:iCs/>
          <w:sz w:val="18"/>
          <w:szCs w:val="18"/>
        </w:rPr>
        <w:t>HĐKiT</w:t>
      </w:r>
      <w:r w:rsidR="004A4283" w:rsidRPr="00DC193A">
        <w:rPr>
          <w:rFonts w:ascii="Arial" w:hAnsi="Arial" w:cs="Arial"/>
          <w:i/>
          <w:iCs/>
          <w:sz w:val="18"/>
          <w:szCs w:val="18"/>
        </w:rPr>
        <w:t xml:space="preserve"> có thể bổ sung các điều khoản sau: </w:t>
      </w:r>
    </w:p>
    <w:p w14:paraId="6AE265D7" w14:textId="37E0B81E" w:rsidR="004A4283" w:rsidRPr="00DC193A" w:rsidRDefault="004A4283" w:rsidP="003646A5">
      <w:pPr>
        <w:pStyle w:val="ListParagraph"/>
        <w:widowControl w:val="0"/>
        <w:numPr>
          <w:ilvl w:val="0"/>
          <w:numId w:val="6"/>
        </w:numPr>
        <w:spacing w:before="120" w:after="120"/>
        <w:contextualSpacing w:val="0"/>
        <w:jc w:val="both"/>
        <w:rPr>
          <w:rFonts w:ascii="Arial" w:hAnsi="Arial" w:cs="Arial"/>
          <w:i/>
          <w:iCs/>
          <w:sz w:val="18"/>
          <w:szCs w:val="18"/>
        </w:rPr>
      </w:pPr>
      <w:r w:rsidRPr="00DC193A">
        <w:rPr>
          <w:rFonts w:ascii="Arial" w:hAnsi="Arial" w:cs="Arial"/>
          <w:i/>
          <w:iCs/>
          <w:sz w:val="18"/>
          <w:szCs w:val="18"/>
        </w:rPr>
        <w:t xml:space="preserve">Việc trao đổi thông tin giữa nhóm kiểm toán tập đoàn và các </w:t>
      </w:r>
      <w:r w:rsidR="004741C6" w:rsidRPr="00DC193A">
        <w:rPr>
          <w:rFonts w:ascii="Arial" w:hAnsi="Arial" w:cs="Arial"/>
          <w:i/>
          <w:iCs/>
          <w:sz w:val="18"/>
          <w:szCs w:val="18"/>
        </w:rPr>
        <w:t>KTV</w:t>
      </w:r>
      <w:r w:rsidRPr="00DC193A">
        <w:rPr>
          <w:rFonts w:ascii="Arial" w:hAnsi="Arial" w:cs="Arial"/>
          <w:i/>
          <w:iCs/>
          <w:sz w:val="18"/>
          <w:szCs w:val="18"/>
        </w:rPr>
        <w:t xml:space="preserve"> đơn vị thành viên phải không bị hạn chế (trong phạm vi pháp luật và các quy định cho phép);</w:t>
      </w:r>
    </w:p>
    <w:p w14:paraId="0A69E3D7" w14:textId="797DA377" w:rsidR="004A4283" w:rsidRPr="00DC193A" w:rsidRDefault="004A4283" w:rsidP="003646A5">
      <w:pPr>
        <w:pStyle w:val="ListParagraph"/>
        <w:widowControl w:val="0"/>
        <w:numPr>
          <w:ilvl w:val="0"/>
          <w:numId w:val="6"/>
        </w:numPr>
        <w:spacing w:before="120" w:after="120"/>
        <w:contextualSpacing w:val="0"/>
        <w:jc w:val="both"/>
        <w:rPr>
          <w:rFonts w:ascii="Arial" w:hAnsi="Arial" w:cs="Arial"/>
          <w:i/>
          <w:iCs/>
          <w:sz w:val="18"/>
          <w:szCs w:val="18"/>
        </w:rPr>
      </w:pPr>
      <w:r w:rsidRPr="00DC193A">
        <w:rPr>
          <w:rFonts w:ascii="Arial" w:hAnsi="Arial" w:cs="Arial"/>
          <w:i/>
          <w:iCs/>
          <w:sz w:val="18"/>
          <w:szCs w:val="18"/>
        </w:rPr>
        <w:t xml:space="preserve">Thông tin trao đổi quan trọng giữa các </w:t>
      </w:r>
      <w:r w:rsidR="004741C6" w:rsidRPr="00DC193A">
        <w:rPr>
          <w:rFonts w:ascii="Arial" w:hAnsi="Arial" w:cs="Arial"/>
          <w:i/>
          <w:iCs/>
          <w:sz w:val="18"/>
          <w:szCs w:val="18"/>
        </w:rPr>
        <w:t>KTV</w:t>
      </w:r>
      <w:r w:rsidRPr="00DC193A">
        <w:rPr>
          <w:rFonts w:ascii="Arial" w:hAnsi="Arial" w:cs="Arial"/>
          <w:i/>
          <w:iCs/>
          <w:sz w:val="18"/>
          <w:szCs w:val="18"/>
        </w:rPr>
        <w:t xml:space="preserve"> đơn vị thành viên, </w:t>
      </w:r>
      <w:r w:rsidR="004741C6" w:rsidRPr="00DC193A">
        <w:rPr>
          <w:rFonts w:ascii="Arial" w:hAnsi="Arial" w:cs="Arial"/>
          <w:i/>
          <w:iCs/>
          <w:sz w:val="18"/>
          <w:szCs w:val="18"/>
        </w:rPr>
        <w:t>BQT</w:t>
      </w:r>
      <w:r w:rsidRPr="00DC193A">
        <w:rPr>
          <w:rFonts w:ascii="Arial" w:hAnsi="Arial" w:cs="Arial"/>
          <w:i/>
          <w:iCs/>
          <w:sz w:val="18"/>
          <w:szCs w:val="18"/>
        </w:rPr>
        <w:t xml:space="preserve"> và </w:t>
      </w:r>
      <w:r w:rsidR="004741C6" w:rsidRPr="00DC193A">
        <w:rPr>
          <w:rFonts w:ascii="Arial" w:hAnsi="Arial" w:cs="Arial"/>
          <w:i/>
          <w:iCs/>
          <w:sz w:val="18"/>
          <w:szCs w:val="18"/>
        </w:rPr>
        <w:t>BGĐ</w:t>
      </w:r>
      <w:r w:rsidRPr="00DC193A">
        <w:rPr>
          <w:rFonts w:ascii="Arial" w:hAnsi="Arial" w:cs="Arial"/>
          <w:i/>
          <w:iCs/>
          <w:sz w:val="18"/>
          <w:szCs w:val="18"/>
        </w:rPr>
        <w:t xml:space="preserve"> đơn vị thành viên, kể cả thông tin trao đổi về các khiếm khuyết nghiêm trọng trong </w:t>
      </w:r>
      <w:r w:rsidR="000C3C40" w:rsidRPr="00DC193A">
        <w:rPr>
          <w:rFonts w:ascii="Arial" w:hAnsi="Arial" w:cs="Arial"/>
          <w:i/>
          <w:iCs/>
          <w:sz w:val="18"/>
          <w:szCs w:val="18"/>
        </w:rPr>
        <w:t>KSNB</w:t>
      </w:r>
      <w:r w:rsidRPr="00DC193A">
        <w:rPr>
          <w:rFonts w:ascii="Arial" w:hAnsi="Arial" w:cs="Arial"/>
          <w:i/>
          <w:iCs/>
          <w:sz w:val="18"/>
          <w:szCs w:val="18"/>
        </w:rPr>
        <w:t>, cũng phải được trao đổi với nhóm kiểm toán tập đoàn;</w:t>
      </w:r>
    </w:p>
    <w:p w14:paraId="1B5676F7" w14:textId="7DF8AF84" w:rsidR="004A4283" w:rsidRPr="00DC193A" w:rsidRDefault="004A4283" w:rsidP="003646A5">
      <w:pPr>
        <w:pStyle w:val="ListParagraph"/>
        <w:widowControl w:val="0"/>
        <w:numPr>
          <w:ilvl w:val="0"/>
          <w:numId w:val="6"/>
        </w:numPr>
        <w:spacing w:before="120" w:after="120"/>
        <w:contextualSpacing w:val="0"/>
        <w:jc w:val="both"/>
        <w:rPr>
          <w:rFonts w:ascii="Arial" w:hAnsi="Arial" w:cs="Arial"/>
          <w:i/>
          <w:iCs/>
          <w:sz w:val="18"/>
          <w:szCs w:val="18"/>
        </w:rPr>
      </w:pPr>
      <w:r w:rsidRPr="00DC193A">
        <w:rPr>
          <w:rFonts w:ascii="Arial" w:hAnsi="Arial" w:cs="Arial"/>
          <w:i/>
          <w:iCs/>
          <w:sz w:val="18"/>
          <w:szCs w:val="18"/>
        </w:rPr>
        <w:t xml:space="preserve">Thông tin trao đổi quan trọng giữa các cơ quan quản lý và các đơn vị thành viên liên quan đến các vấn đề về lập và trình bày </w:t>
      </w:r>
      <w:r w:rsidR="004741C6" w:rsidRPr="00DC193A">
        <w:rPr>
          <w:rFonts w:ascii="Arial" w:hAnsi="Arial" w:cs="Arial"/>
          <w:i/>
          <w:iCs/>
          <w:sz w:val="18"/>
          <w:szCs w:val="18"/>
        </w:rPr>
        <w:t>BCTC</w:t>
      </w:r>
      <w:r w:rsidRPr="00DC193A">
        <w:rPr>
          <w:rFonts w:ascii="Arial" w:hAnsi="Arial" w:cs="Arial"/>
          <w:i/>
          <w:iCs/>
          <w:sz w:val="18"/>
          <w:szCs w:val="18"/>
        </w:rPr>
        <w:t xml:space="preserve"> phải được trao đổi với nhóm kiểm toán tập đoàn;</w:t>
      </w:r>
    </w:p>
    <w:p w14:paraId="5F1E9C9F" w14:textId="77777777" w:rsidR="004A4283" w:rsidRPr="00DC193A" w:rsidRDefault="004A4283" w:rsidP="003646A5">
      <w:pPr>
        <w:pStyle w:val="ListParagraph"/>
        <w:widowControl w:val="0"/>
        <w:numPr>
          <w:ilvl w:val="0"/>
          <w:numId w:val="6"/>
        </w:numPr>
        <w:spacing w:before="120" w:after="120"/>
        <w:contextualSpacing w:val="0"/>
        <w:jc w:val="both"/>
        <w:rPr>
          <w:rFonts w:ascii="Arial" w:hAnsi="Arial" w:cs="Arial"/>
          <w:i/>
          <w:iCs/>
          <w:sz w:val="18"/>
          <w:szCs w:val="18"/>
        </w:rPr>
      </w:pPr>
      <w:r w:rsidRPr="00DC193A">
        <w:rPr>
          <w:rFonts w:ascii="Arial" w:hAnsi="Arial" w:cs="Arial"/>
          <w:i/>
          <w:iCs/>
          <w:sz w:val="18"/>
          <w:szCs w:val="18"/>
        </w:rPr>
        <w:t>Nếu xét thấy cần thiết, nhóm kiểm toán tập đoàn phải được phép:</w:t>
      </w:r>
    </w:p>
    <w:p w14:paraId="346B7720" w14:textId="49220EAD" w:rsidR="004A4283" w:rsidRPr="00DC193A" w:rsidRDefault="004A4283" w:rsidP="003646A5">
      <w:pPr>
        <w:pStyle w:val="ListParagraph"/>
        <w:widowControl w:val="0"/>
        <w:numPr>
          <w:ilvl w:val="0"/>
          <w:numId w:val="4"/>
        </w:numPr>
        <w:spacing w:before="120" w:after="120"/>
        <w:ind w:left="709"/>
        <w:contextualSpacing w:val="0"/>
        <w:jc w:val="both"/>
        <w:rPr>
          <w:rFonts w:ascii="Arial" w:hAnsi="Arial" w:cs="Arial"/>
          <w:i/>
          <w:iCs/>
          <w:sz w:val="18"/>
          <w:szCs w:val="18"/>
        </w:rPr>
      </w:pPr>
      <w:r w:rsidRPr="00DC193A">
        <w:rPr>
          <w:rFonts w:ascii="Arial" w:hAnsi="Arial" w:cs="Arial"/>
          <w:i/>
          <w:iCs/>
          <w:sz w:val="18"/>
          <w:szCs w:val="18"/>
        </w:rPr>
        <w:t xml:space="preserve">Tiếp cận thông tin của đơn vị thành viên, tiếp cận với </w:t>
      </w:r>
      <w:r w:rsidR="004741C6" w:rsidRPr="00DC193A">
        <w:rPr>
          <w:rFonts w:ascii="Arial" w:hAnsi="Arial" w:cs="Arial"/>
          <w:i/>
          <w:iCs/>
          <w:sz w:val="18"/>
          <w:szCs w:val="18"/>
        </w:rPr>
        <w:t>BQT</w:t>
      </w:r>
      <w:r w:rsidRPr="00DC193A">
        <w:rPr>
          <w:rFonts w:ascii="Arial" w:hAnsi="Arial" w:cs="Arial"/>
          <w:i/>
          <w:iCs/>
          <w:sz w:val="18"/>
          <w:szCs w:val="18"/>
        </w:rPr>
        <w:t xml:space="preserve"> đơn vị thành viên, </w:t>
      </w:r>
      <w:r w:rsidR="004741C6" w:rsidRPr="00DC193A">
        <w:rPr>
          <w:rFonts w:ascii="Arial" w:hAnsi="Arial" w:cs="Arial"/>
          <w:i/>
          <w:iCs/>
          <w:sz w:val="18"/>
          <w:szCs w:val="18"/>
        </w:rPr>
        <w:t>BGĐ</w:t>
      </w:r>
      <w:r w:rsidRPr="00DC193A">
        <w:rPr>
          <w:rFonts w:ascii="Arial" w:hAnsi="Arial" w:cs="Arial"/>
          <w:i/>
          <w:iCs/>
          <w:sz w:val="18"/>
          <w:szCs w:val="18"/>
        </w:rPr>
        <w:t xml:space="preserve"> đơn vị thành viên và các </w:t>
      </w:r>
      <w:r w:rsidR="004741C6" w:rsidRPr="00DC193A">
        <w:rPr>
          <w:rFonts w:ascii="Arial" w:hAnsi="Arial" w:cs="Arial"/>
          <w:i/>
          <w:iCs/>
          <w:sz w:val="18"/>
          <w:szCs w:val="18"/>
        </w:rPr>
        <w:t>KTV</w:t>
      </w:r>
      <w:r w:rsidRPr="00DC193A">
        <w:rPr>
          <w:rFonts w:ascii="Arial" w:hAnsi="Arial" w:cs="Arial"/>
          <w:i/>
          <w:iCs/>
          <w:sz w:val="18"/>
          <w:szCs w:val="18"/>
        </w:rPr>
        <w:t xml:space="preserve"> đơn vị thành viên (bao gồm các tài liệu, </w:t>
      </w:r>
      <w:r w:rsidR="004741C6" w:rsidRPr="00DC193A">
        <w:rPr>
          <w:rFonts w:ascii="Arial" w:hAnsi="Arial" w:cs="Arial"/>
          <w:i/>
          <w:iCs/>
          <w:sz w:val="18"/>
          <w:szCs w:val="18"/>
        </w:rPr>
        <w:t>HSKiT</w:t>
      </w:r>
      <w:r w:rsidRPr="00DC193A">
        <w:rPr>
          <w:rFonts w:ascii="Arial" w:hAnsi="Arial" w:cs="Arial"/>
          <w:i/>
          <w:iCs/>
          <w:sz w:val="18"/>
          <w:szCs w:val="18"/>
        </w:rPr>
        <w:t xml:space="preserve"> có liên quan mà nhóm kiểm toán tập đoàn yêu cầu);  </w:t>
      </w:r>
    </w:p>
    <w:p w14:paraId="58A37D17" w14:textId="59166920" w:rsidR="004A4283" w:rsidRPr="00DC193A" w:rsidRDefault="004A4283" w:rsidP="003646A5">
      <w:pPr>
        <w:pStyle w:val="ListParagraph"/>
        <w:widowControl w:val="0"/>
        <w:numPr>
          <w:ilvl w:val="0"/>
          <w:numId w:val="4"/>
        </w:numPr>
        <w:tabs>
          <w:tab w:val="left" w:pos="993"/>
        </w:tabs>
        <w:spacing w:before="120" w:after="120"/>
        <w:ind w:left="709"/>
        <w:contextualSpacing w:val="0"/>
        <w:jc w:val="both"/>
        <w:rPr>
          <w:rFonts w:ascii="Arial" w:hAnsi="Arial" w:cs="Arial"/>
          <w:sz w:val="18"/>
          <w:szCs w:val="18"/>
        </w:rPr>
      </w:pPr>
      <w:r w:rsidRPr="00DC193A">
        <w:rPr>
          <w:rFonts w:ascii="Arial" w:hAnsi="Arial" w:cs="Arial"/>
          <w:i/>
          <w:iCs/>
          <w:sz w:val="18"/>
          <w:szCs w:val="18"/>
        </w:rPr>
        <w:t xml:space="preserve">Thực hiện hoặc yêu cầu </w:t>
      </w:r>
      <w:r w:rsidR="004741C6" w:rsidRPr="00DC193A">
        <w:rPr>
          <w:rFonts w:ascii="Arial" w:hAnsi="Arial" w:cs="Arial"/>
          <w:i/>
          <w:iCs/>
          <w:sz w:val="18"/>
          <w:szCs w:val="18"/>
        </w:rPr>
        <w:t>KTV</w:t>
      </w:r>
      <w:r w:rsidRPr="00DC193A">
        <w:rPr>
          <w:rFonts w:ascii="Arial" w:hAnsi="Arial" w:cs="Arial"/>
          <w:i/>
          <w:iCs/>
          <w:sz w:val="18"/>
          <w:szCs w:val="18"/>
        </w:rPr>
        <w:t xml:space="preserve"> đơn vị thành viên thực hiện kiểm toán hoặc soát xét thông tin tài chính hoặc </w:t>
      </w:r>
      <w:r w:rsidR="004741C6" w:rsidRPr="00DC193A">
        <w:rPr>
          <w:rFonts w:ascii="Arial" w:hAnsi="Arial" w:cs="Arial"/>
          <w:i/>
          <w:iCs/>
          <w:sz w:val="18"/>
          <w:szCs w:val="18"/>
        </w:rPr>
        <w:t>BCTC</w:t>
      </w:r>
      <w:r w:rsidRPr="00DC193A">
        <w:rPr>
          <w:rFonts w:ascii="Arial" w:hAnsi="Arial" w:cs="Arial"/>
          <w:i/>
          <w:iCs/>
          <w:sz w:val="18"/>
          <w:szCs w:val="18"/>
        </w:rPr>
        <w:t xml:space="preserve"> của các đơn vị thành viên.</w:t>
      </w:r>
      <w:r w:rsidR="00EA62D4" w:rsidRPr="00DC193A">
        <w:rPr>
          <w:rFonts w:ascii="Arial" w:hAnsi="Arial" w:cs="Arial"/>
          <w:i/>
          <w:iCs/>
          <w:sz w:val="18"/>
          <w:szCs w:val="18"/>
        </w:rPr>
        <w:t>”</w:t>
      </w:r>
    </w:p>
    <w:p w14:paraId="4824D1E5" w14:textId="3CB734DA" w:rsidR="0086247C" w:rsidRPr="00357C02" w:rsidRDefault="0086247C" w:rsidP="00357C02">
      <w:pPr>
        <w:widowControl w:val="0"/>
        <w:spacing w:before="120" w:after="120"/>
        <w:jc w:val="both"/>
        <w:rPr>
          <w:rFonts w:ascii="Arial" w:hAnsi="Arial" w:cs="Arial"/>
          <w:i/>
          <w:iCs/>
          <w:sz w:val="18"/>
          <w:szCs w:val="18"/>
        </w:rPr>
      </w:pPr>
      <w:r w:rsidRPr="00834022">
        <w:rPr>
          <w:rFonts w:ascii="Arial" w:hAnsi="Arial" w:cs="Arial"/>
          <w:spacing w:val="4"/>
          <w:sz w:val="18"/>
          <w:szCs w:val="18"/>
        </w:rPr>
        <w:t>Đoạn A21, CMKiT số 600 hướng dẫn</w:t>
      </w:r>
      <w:r w:rsidR="00EA55C7" w:rsidRPr="00834022">
        <w:rPr>
          <w:rFonts w:ascii="Arial" w:hAnsi="Arial" w:cs="Arial"/>
          <w:spacing w:val="4"/>
          <w:sz w:val="18"/>
          <w:szCs w:val="18"/>
        </w:rPr>
        <w:t>:</w:t>
      </w:r>
      <w:r w:rsidR="00834022" w:rsidRPr="00834022">
        <w:rPr>
          <w:rFonts w:ascii="Arial" w:hAnsi="Arial" w:cs="Arial"/>
          <w:spacing w:val="4"/>
          <w:sz w:val="18"/>
          <w:szCs w:val="18"/>
        </w:rPr>
        <w:t xml:space="preserve"> </w:t>
      </w:r>
      <w:r w:rsidRPr="00357C02">
        <w:rPr>
          <w:rFonts w:ascii="Arial" w:hAnsi="Arial" w:cs="Arial"/>
          <w:i/>
          <w:iCs/>
          <w:sz w:val="18"/>
          <w:szCs w:val="18"/>
        </w:rPr>
        <w:t xml:space="preserve">Sau khi đã chấp nhận </w:t>
      </w:r>
      <w:r w:rsidR="00452FC7" w:rsidRPr="00357C02">
        <w:rPr>
          <w:rFonts w:ascii="Arial" w:hAnsi="Arial" w:cs="Arial"/>
          <w:i/>
          <w:iCs/>
          <w:sz w:val="18"/>
          <w:szCs w:val="18"/>
        </w:rPr>
        <w:t>HĐKiT</w:t>
      </w:r>
      <w:r w:rsidRPr="00357C02">
        <w:rPr>
          <w:rFonts w:ascii="Arial" w:hAnsi="Arial" w:cs="Arial"/>
          <w:i/>
          <w:iCs/>
          <w:sz w:val="18"/>
          <w:szCs w:val="18"/>
        </w:rPr>
        <w:t xml:space="preserve"> tập đoàn, những vấn đề sau đây sẽ dẫn đến việc không thể thu thập đầy đủ bằng chứng kiểm toán thích hợp </w:t>
      </w:r>
      <w:r w:rsidR="00F2554A">
        <w:rPr>
          <w:rFonts w:ascii="Arial" w:hAnsi="Arial" w:cs="Arial"/>
          <w:i/>
          <w:iCs/>
          <w:sz w:val="18"/>
          <w:szCs w:val="18"/>
        </w:rPr>
        <w:t xml:space="preserve">nên </w:t>
      </w:r>
      <w:r w:rsidRPr="00357C02">
        <w:rPr>
          <w:rFonts w:ascii="Arial" w:hAnsi="Arial" w:cs="Arial"/>
          <w:i/>
          <w:iCs/>
          <w:sz w:val="18"/>
          <w:szCs w:val="18"/>
        </w:rPr>
        <w:t>có thể ảnh hưởng đến ý kiến kiểm toán tập đoàn:</w:t>
      </w:r>
    </w:p>
    <w:p w14:paraId="47950AC5" w14:textId="7CDC0560" w:rsidR="0086247C" w:rsidRPr="00DC193A" w:rsidRDefault="0086247C" w:rsidP="00357C02">
      <w:pPr>
        <w:pStyle w:val="numberedparagraph0"/>
        <w:numPr>
          <w:ilvl w:val="0"/>
          <w:numId w:val="8"/>
        </w:numPr>
        <w:tabs>
          <w:tab w:val="clear" w:pos="1320"/>
        </w:tabs>
        <w:spacing w:line="240" w:lineRule="auto"/>
        <w:ind w:left="426" w:hanging="426"/>
        <w:rPr>
          <w:rFonts w:ascii="Arial" w:hAnsi="Arial" w:cs="Arial"/>
          <w:i/>
          <w:iCs/>
          <w:sz w:val="18"/>
          <w:szCs w:val="18"/>
        </w:rPr>
      </w:pPr>
      <w:r w:rsidRPr="00DC193A">
        <w:rPr>
          <w:rFonts w:ascii="Arial" w:hAnsi="Arial" w:cs="Arial"/>
          <w:i/>
          <w:iCs/>
          <w:sz w:val="18"/>
          <w:szCs w:val="18"/>
        </w:rPr>
        <w:t xml:space="preserve">Có hạn chế trong việc tiếp cận của nhóm kiểm toán tập đoàn với thông tin của đơn vị thành viên, </w:t>
      </w:r>
      <w:r w:rsidR="004741C6" w:rsidRPr="00DC193A">
        <w:rPr>
          <w:rFonts w:ascii="Arial" w:hAnsi="Arial" w:cs="Arial"/>
          <w:i/>
          <w:iCs/>
          <w:sz w:val="18"/>
          <w:szCs w:val="18"/>
        </w:rPr>
        <w:t>BQT</w:t>
      </w:r>
      <w:r w:rsidRPr="00DC193A">
        <w:rPr>
          <w:rFonts w:ascii="Arial" w:hAnsi="Arial" w:cs="Arial"/>
          <w:i/>
          <w:iCs/>
          <w:sz w:val="18"/>
          <w:szCs w:val="18"/>
        </w:rPr>
        <w:t xml:space="preserve"> đơn vị thành viên, </w:t>
      </w:r>
      <w:r w:rsidR="004741C6" w:rsidRPr="00DC193A">
        <w:rPr>
          <w:rFonts w:ascii="Arial" w:hAnsi="Arial" w:cs="Arial"/>
          <w:i/>
          <w:iCs/>
          <w:sz w:val="18"/>
          <w:szCs w:val="18"/>
        </w:rPr>
        <w:t>BGĐ</w:t>
      </w:r>
      <w:r w:rsidRPr="00DC193A">
        <w:rPr>
          <w:rFonts w:ascii="Arial" w:hAnsi="Arial" w:cs="Arial"/>
          <w:i/>
          <w:iCs/>
          <w:sz w:val="18"/>
          <w:szCs w:val="18"/>
        </w:rPr>
        <w:t xml:space="preserve"> đơn vị thành viên, hoặc các </w:t>
      </w:r>
      <w:r w:rsidR="004741C6" w:rsidRPr="00DC193A">
        <w:rPr>
          <w:rFonts w:ascii="Arial" w:hAnsi="Arial" w:cs="Arial"/>
          <w:i/>
          <w:iCs/>
          <w:sz w:val="18"/>
          <w:szCs w:val="18"/>
        </w:rPr>
        <w:t>KTV</w:t>
      </w:r>
      <w:r w:rsidRPr="00DC193A">
        <w:rPr>
          <w:rFonts w:ascii="Arial" w:hAnsi="Arial" w:cs="Arial"/>
          <w:i/>
          <w:iCs/>
          <w:sz w:val="18"/>
          <w:szCs w:val="18"/>
        </w:rPr>
        <w:t xml:space="preserve"> đơn vị thành viên (bao gồm các tài liệu, </w:t>
      </w:r>
      <w:r w:rsidR="004741C6" w:rsidRPr="00DC193A">
        <w:rPr>
          <w:rFonts w:ascii="Arial" w:hAnsi="Arial" w:cs="Arial"/>
          <w:i/>
          <w:iCs/>
          <w:sz w:val="18"/>
          <w:szCs w:val="18"/>
        </w:rPr>
        <w:t>HSKiT</w:t>
      </w:r>
      <w:r w:rsidRPr="00DC193A">
        <w:rPr>
          <w:rFonts w:ascii="Arial" w:hAnsi="Arial" w:cs="Arial"/>
          <w:i/>
          <w:iCs/>
          <w:sz w:val="18"/>
          <w:szCs w:val="18"/>
        </w:rPr>
        <w:t xml:space="preserve"> có liên quan mà nhóm kiểm toán tập đoàn yêu cầu); hoặc</w:t>
      </w:r>
    </w:p>
    <w:p w14:paraId="3BCAF378" w14:textId="1DF6290D" w:rsidR="0086247C" w:rsidRPr="00DC193A" w:rsidRDefault="0086247C" w:rsidP="00357C02">
      <w:pPr>
        <w:pStyle w:val="numberedparagraph0"/>
        <w:numPr>
          <w:ilvl w:val="0"/>
          <w:numId w:val="8"/>
        </w:numPr>
        <w:tabs>
          <w:tab w:val="clear" w:pos="1320"/>
        </w:tabs>
        <w:spacing w:line="240" w:lineRule="auto"/>
        <w:ind w:left="426" w:hanging="426"/>
        <w:rPr>
          <w:rFonts w:ascii="Arial" w:hAnsi="Arial" w:cs="Arial"/>
          <w:i/>
          <w:iCs/>
          <w:sz w:val="18"/>
          <w:szCs w:val="18"/>
        </w:rPr>
      </w:pPr>
      <w:r w:rsidRPr="00DC193A">
        <w:rPr>
          <w:rFonts w:ascii="Arial" w:hAnsi="Arial" w:cs="Arial"/>
          <w:i/>
          <w:iCs/>
          <w:sz w:val="18"/>
          <w:szCs w:val="18"/>
        </w:rPr>
        <w:t xml:space="preserve">Có hạn chế trong công việc cần được thực hiện đối với thông tin tài chính hoặc </w:t>
      </w:r>
      <w:r w:rsidR="004741C6" w:rsidRPr="00DC193A">
        <w:rPr>
          <w:rFonts w:ascii="Arial" w:hAnsi="Arial" w:cs="Arial"/>
          <w:i/>
          <w:iCs/>
          <w:sz w:val="18"/>
          <w:szCs w:val="18"/>
        </w:rPr>
        <w:t>BCTC</w:t>
      </w:r>
      <w:r w:rsidRPr="00DC193A">
        <w:rPr>
          <w:rFonts w:ascii="Arial" w:hAnsi="Arial" w:cs="Arial"/>
          <w:i/>
          <w:iCs/>
          <w:sz w:val="18"/>
          <w:szCs w:val="18"/>
        </w:rPr>
        <w:t xml:space="preserve"> của các đơn vị thành viên.</w:t>
      </w:r>
    </w:p>
    <w:p w14:paraId="73EB1C81" w14:textId="5B735D7E" w:rsidR="0086247C" w:rsidRPr="00DC193A" w:rsidRDefault="0086247C" w:rsidP="00357C02">
      <w:pPr>
        <w:pStyle w:val="NumberedParagraph"/>
        <w:tabs>
          <w:tab w:val="clear" w:pos="312"/>
          <w:tab w:val="clear" w:pos="480"/>
        </w:tabs>
        <w:spacing w:before="120" w:line="240" w:lineRule="auto"/>
        <w:ind w:left="426" w:firstLine="0"/>
        <w:rPr>
          <w:rFonts w:ascii="Arial" w:hAnsi="Arial" w:cs="Arial"/>
          <w:i/>
          <w:iCs/>
          <w:sz w:val="18"/>
          <w:szCs w:val="18"/>
        </w:rPr>
      </w:pPr>
      <w:r w:rsidRPr="00DC193A">
        <w:rPr>
          <w:rFonts w:ascii="Arial" w:hAnsi="Arial" w:cs="Arial"/>
          <w:i/>
          <w:iCs/>
          <w:sz w:val="18"/>
          <w:szCs w:val="18"/>
        </w:rPr>
        <w:t xml:space="preserve">Trong những trường hợp ngoại lệ, những hạn chế nêu trên thậm chí có thể dẫn đến việc rút khỏi </w:t>
      </w:r>
      <w:r w:rsidR="00452FC7" w:rsidRPr="00DC193A">
        <w:rPr>
          <w:rFonts w:ascii="Arial" w:hAnsi="Arial" w:cs="Arial"/>
          <w:i/>
          <w:iCs/>
          <w:sz w:val="18"/>
          <w:szCs w:val="18"/>
        </w:rPr>
        <w:t>HĐKiT</w:t>
      </w:r>
      <w:r w:rsidRPr="00DC193A">
        <w:rPr>
          <w:rFonts w:ascii="Arial" w:hAnsi="Arial" w:cs="Arial"/>
          <w:i/>
          <w:iCs/>
          <w:sz w:val="18"/>
          <w:szCs w:val="18"/>
        </w:rPr>
        <w:t>, nếu pháp luật và các quy định cho phép.</w:t>
      </w:r>
    </w:p>
    <w:p w14:paraId="49458704" w14:textId="77777777" w:rsidR="0065742B" w:rsidRPr="00DC193A" w:rsidRDefault="0065742B" w:rsidP="003646A5">
      <w:pPr>
        <w:widowControl w:val="0"/>
        <w:spacing w:before="120" w:after="120"/>
        <w:jc w:val="both"/>
        <w:rPr>
          <w:rFonts w:ascii="Arial" w:hAnsi="Arial" w:cs="Arial"/>
          <w:b/>
          <w:i/>
          <w:sz w:val="18"/>
          <w:szCs w:val="18"/>
        </w:rPr>
      </w:pPr>
      <w:r w:rsidRPr="00DC193A">
        <w:rPr>
          <w:rFonts w:ascii="Arial" w:hAnsi="Arial" w:cs="Arial"/>
          <w:b/>
          <w:i/>
          <w:sz w:val="18"/>
          <w:szCs w:val="18"/>
        </w:rPr>
        <w:t>Thời điểm thực hiện</w:t>
      </w:r>
    </w:p>
    <w:p w14:paraId="0B597A40" w14:textId="2D155837" w:rsidR="0065742B" w:rsidRPr="00DC193A" w:rsidRDefault="0065742B" w:rsidP="003646A5">
      <w:pPr>
        <w:widowControl w:val="0"/>
        <w:spacing w:before="120" w:after="120"/>
        <w:jc w:val="both"/>
        <w:rPr>
          <w:rFonts w:ascii="Arial" w:hAnsi="Arial" w:cs="Arial"/>
          <w:sz w:val="18"/>
          <w:szCs w:val="18"/>
        </w:rPr>
      </w:pPr>
      <w:r w:rsidRPr="00DC193A">
        <w:rPr>
          <w:rFonts w:ascii="Arial" w:hAnsi="Arial" w:cs="Arial"/>
          <w:sz w:val="18"/>
          <w:szCs w:val="18"/>
        </w:rPr>
        <w:t>HĐKiT về BCTC hàng năm của DN, tổ chức bắt buộc phải kiểm toán theo luật định phải được giao kết chậm nhất là 30 ngày trước ngày kết thúc kỳ kế toán năm</w:t>
      </w:r>
      <w:r w:rsidR="00452FC7" w:rsidRPr="00DC193A">
        <w:rPr>
          <w:rFonts w:ascii="Arial" w:hAnsi="Arial" w:cs="Arial"/>
          <w:sz w:val="18"/>
          <w:szCs w:val="18"/>
        </w:rPr>
        <w:t>,</w:t>
      </w:r>
      <w:r w:rsidRPr="00DC193A">
        <w:rPr>
          <w:rFonts w:ascii="Arial" w:hAnsi="Arial" w:cs="Arial"/>
          <w:sz w:val="18"/>
          <w:szCs w:val="18"/>
        </w:rPr>
        <w:t xml:space="preserve"> và nhất thiết phải được ký trước ngày triển khai công việc kiểm toán.</w:t>
      </w:r>
    </w:p>
    <w:p w14:paraId="367C8828" w14:textId="496086FF" w:rsidR="00B03331" w:rsidRPr="00DC193A" w:rsidRDefault="00B03331" w:rsidP="003646A5">
      <w:pPr>
        <w:widowControl w:val="0"/>
        <w:spacing w:before="120" w:after="120"/>
        <w:jc w:val="both"/>
        <w:rPr>
          <w:rFonts w:ascii="Arial" w:hAnsi="Arial" w:cs="Arial"/>
          <w:b/>
          <w:bCs/>
          <w:sz w:val="18"/>
          <w:szCs w:val="18"/>
        </w:rPr>
      </w:pPr>
      <w:r w:rsidRPr="00DC193A">
        <w:rPr>
          <w:rFonts w:ascii="Arial" w:hAnsi="Arial" w:cs="Arial"/>
          <w:b/>
          <w:bCs/>
          <w:sz w:val="18"/>
          <w:szCs w:val="18"/>
        </w:rPr>
        <w:t>Cách thực hiện</w:t>
      </w:r>
    </w:p>
    <w:p w14:paraId="0B02F7F7" w14:textId="6E310C81" w:rsidR="002D3C48" w:rsidRPr="003646A5" w:rsidRDefault="00B03331" w:rsidP="003646A5">
      <w:pPr>
        <w:spacing w:before="120" w:after="120"/>
        <w:rPr>
          <w:rFonts w:ascii="Arial" w:hAnsi="Arial" w:cs="Arial"/>
          <w:sz w:val="18"/>
          <w:szCs w:val="18"/>
        </w:rPr>
      </w:pPr>
      <w:r w:rsidRPr="00DC193A">
        <w:rPr>
          <w:rFonts w:ascii="Arial" w:hAnsi="Arial" w:cs="Arial"/>
          <w:sz w:val="18"/>
          <w:szCs w:val="18"/>
        </w:rPr>
        <w:t xml:space="preserve">DNKiT tham khảo các mẫu </w:t>
      </w:r>
      <w:r w:rsidR="00A562BC" w:rsidRPr="00D142F6">
        <w:rPr>
          <w:rFonts w:ascii="Arial" w:hAnsi="Arial" w:cs="Arial"/>
          <w:sz w:val="18"/>
          <w:szCs w:val="18"/>
        </w:rPr>
        <w:t>HĐKiT</w:t>
      </w:r>
      <w:r w:rsidR="00314EBF" w:rsidRPr="00D142F6">
        <w:rPr>
          <w:rFonts w:ascii="Arial" w:hAnsi="Arial" w:cs="Arial"/>
          <w:sz w:val="18"/>
          <w:szCs w:val="18"/>
        </w:rPr>
        <w:t xml:space="preserve"> lưu tại phần phụ lục </w:t>
      </w:r>
      <w:r w:rsidR="00A562BC" w:rsidRPr="00D142F6">
        <w:rPr>
          <w:rFonts w:ascii="Arial" w:hAnsi="Arial" w:cs="Arial"/>
          <w:sz w:val="18"/>
          <w:szCs w:val="18"/>
        </w:rPr>
        <w:t>về HĐKiT của</w:t>
      </w:r>
      <w:r w:rsidRPr="00D142F6">
        <w:rPr>
          <w:rFonts w:ascii="Arial" w:hAnsi="Arial" w:cs="Arial"/>
          <w:sz w:val="18"/>
          <w:szCs w:val="18"/>
        </w:rPr>
        <w:t xml:space="preserve"> CTKTM-BCTC tập đoàn và sửa đổi cho phù hợp với hoàn cảnh của cuộc kiểm toán khi ký kết </w:t>
      </w:r>
      <w:r w:rsidR="00F2554A" w:rsidRPr="00D142F6">
        <w:rPr>
          <w:rFonts w:ascii="Arial" w:hAnsi="Arial" w:cs="Arial"/>
          <w:sz w:val="18"/>
          <w:szCs w:val="18"/>
        </w:rPr>
        <w:t>HĐKiT</w:t>
      </w:r>
      <w:r w:rsidR="00314EBF" w:rsidRPr="00D142F6">
        <w:rPr>
          <w:rFonts w:ascii="Arial" w:hAnsi="Arial" w:cs="Arial"/>
          <w:sz w:val="18"/>
          <w:szCs w:val="18"/>
        </w:rPr>
        <w:t xml:space="preserve"> tập đoàn</w:t>
      </w:r>
      <w:r w:rsidRPr="00D142F6">
        <w:rPr>
          <w:rFonts w:ascii="Arial" w:hAnsi="Arial" w:cs="Arial"/>
          <w:sz w:val="18"/>
          <w:szCs w:val="18"/>
        </w:rPr>
        <w:t>.</w:t>
      </w:r>
    </w:p>
    <w:sectPr w:rsidR="002D3C48" w:rsidRPr="003646A5" w:rsidSect="009378C7">
      <w:headerReference w:type="even" r:id="rId7"/>
      <w:headerReference w:type="default" r:id="rId8"/>
      <w:footerReference w:type="even" r:id="rId9"/>
      <w:footerReference w:type="default" r:id="rId10"/>
      <w:headerReference w:type="first" r:id="rId11"/>
      <w:footerReference w:type="first" r:id="rId12"/>
      <w:pgSz w:w="11907" w:h="16840" w:code="9"/>
      <w:pgMar w:top="1134" w:right="851" w:bottom="1134" w:left="1418" w:header="720"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1D4FDA" w14:textId="77777777" w:rsidR="002D7CF5" w:rsidRDefault="002D7CF5" w:rsidP="00EA55C7">
      <w:r>
        <w:separator/>
      </w:r>
    </w:p>
  </w:endnote>
  <w:endnote w:type="continuationSeparator" w:id="0">
    <w:p w14:paraId="633BEA83" w14:textId="77777777" w:rsidR="002D7CF5" w:rsidRDefault="002D7CF5" w:rsidP="00EA5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EBB01" w14:textId="77777777" w:rsidR="00424F4E" w:rsidRDefault="00424F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6EE6B2" w14:textId="6CF956E4" w:rsidR="004741C6" w:rsidRDefault="004741C6" w:rsidP="004741C6">
    <w:pPr>
      <w:pStyle w:val="Footer"/>
      <w:ind w:left="1701"/>
      <w:jc w:val="both"/>
      <w:rPr>
        <w:rFonts w:ascii="Arial" w:hAnsi="Arial" w:cs="Arial"/>
        <w:b/>
        <w:i/>
        <w:sz w:val="18"/>
        <w:szCs w:val="18"/>
      </w:rPr>
    </w:pPr>
    <w:r>
      <w:rPr>
        <w:noProof/>
      </w:rPr>
      <w:drawing>
        <wp:anchor distT="0" distB="0" distL="114300" distR="114300" simplePos="0" relativeHeight="251659264" behindDoc="0" locked="0" layoutInCell="1" allowOverlap="1" wp14:anchorId="0B9D6B76" wp14:editId="31303E0C">
          <wp:simplePos x="0" y="0"/>
          <wp:positionH relativeFrom="margin">
            <wp:posOffset>-67945</wp:posOffset>
          </wp:positionH>
          <wp:positionV relativeFrom="paragraph">
            <wp:posOffset>0</wp:posOffset>
          </wp:positionV>
          <wp:extent cx="895985" cy="355600"/>
          <wp:effectExtent l="0" t="0" r="0" b="0"/>
          <wp:wrapNone/>
          <wp:docPr id="2014153465" name="Picture 201415346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2" distB="4294967292" distL="114300" distR="114300" simplePos="0" relativeHeight="251660288" behindDoc="0" locked="0" layoutInCell="1" allowOverlap="1" wp14:anchorId="22C92455" wp14:editId="19839FC8">
              <wp:simplePos x="0" y="0"/>
              <wp:positionH relativeFrom="column">
                <wp:posOffset>-41910</wp:posOffset>
              </wp:positionH>
              <wp:positionV relativeFrom="paragraph">
                <wp:posOffset>-38736</wp:posOffset>
              </wp:positionV>
              <wp:extent cx="620712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0137CDA" id="Straight Connector 4"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mc:Fallback>
      </mc:AlternateContent>
    </w:r>
    <w:r>
      <w:rPr>
        <w:rFonts w:ascii="Arial" w:hAnsi="Arial" w:cs="Arial"/>
        <w:b/>
        <w:i/>
        <w:sz w:val="18"/>
        <w:szCs w:val="18"/>
      </w:rPr>
      <w:t xml:space="preserve">Chương trình kiểm toán mẫu kiểm toán báo cáo tài chính tập đoàn </w:t>
    </w:r>
  </w:p>
  <w:p w14:paraId="2B94EEE4" w14:textId="6F382CB3" w:rsidR="004741C6" w:rsidRDefault="004741C6" w:rsidP="004741C6">
    <w:pPr>
      <w:pStyle w:val="Footer"/>
      <w:ind w:left="1701"/>
    </w:pPr>
    <w:r>
      <w:rPr>
        <w:rFonts w:ascii="Arial" w:hAnsi="Arial" w:cs="Arial"/>
        <w:i/>
        <w:sz w:val="18"/>
        <w:szCs w:val="18"/>
      </w:rPr>
      <w:t xml:space="preserve">(Ban hành theo Quyết định số </w:t>
    </w:r>
    <w:r w:rsidR="00424F4E">
      <w:rPr>
        <w:rFonts w:ascii="Arial" w:hAnsi="Arial" w:cs="Arial"/>
        <w:i/>
        <w:sz w:val="18"/>
        <w:szCs w:val="18"/>
      </w:rPr>
      <w:t>629-2023</w:t>
    </w:r>
    <w:r>
      <w:rPr>
        <w:rFonts w:ascii="Arial" w:hAnsi="Arial" w:cs="Arial"/>
        <w:i/>
        <w:sz w:val="18"/>
        <w:szCs w:val="18"/>
      </w:rPr>
      <w:t>/QĐ-VACPA ngày</w:t>
    </w:r>
    <w:r w:rsidR="003F168A">
      <w:rPr>
        <w:rFonts w:ascii="Arial" w:hAnsi="Arial" w:cs="Arial"/>
        <w:i/>
        <w:sz w:val="18"/>
        <w:szCs w:val="18"/>
      </w:rPr>
      <w:t xml:space="preserve"> </w:t>
    </w:r>
    <w:r w:rsidR="00D142F6">
      <w:rPr>
        <w:rFonts w:ascii="Arial" w:hAnsi="Arial" w:cs="Arial"/>
        <w:i/>
        <w:sz w:val="18"/>
        <w:szCs w:val="18"/>
      </w:rPr>
      <w:t xml:space="preserve">15/11/2023 </w:t>
    </w:r>
    <w:r>
      <w:rPr>
        <w:rFonts w:ascii="Arial" w:hAnsi="Arial" w:cs="Arial"/>
        <w:i/>
        <w:sz w:val="18"/>
        <w:szCs w:val="18"/>
      </w:rPr>
      <w:t>của Chủ tịch VACPA)</w:t>
    </w:r>
  </w:p>
  <w:p w14:paraId="3144EF9A" w14:textId="77777777" w:rsidR="004741C6" w:rsidRDefault="004741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D6FB6F" w14:textId="77777777" w:rsidR="00424F4E" w:rsidRDefault="00424F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8E46C7" w14:textId="77777777" w:rsidR="002D7CF5" w:rsidRDefault="002D7CF5" w:rsidP="00EA55C7">
      <w:r>
        <w:separator/>
      </w:r>
    </w:p>
  </w:footnote>
  <w:footnote w:type="continuationSeparator" w:id="0">
    <w:p w14:paraId="1FCE2F6D" w14:textId="77777777" w:rsidR="002D7CF5" w:rsidRDefault="002D7CF5" w:rsidP="00EA55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A910FD" w14:textId="77777777" w:rsidR="00424F4E" w:rsidRDefault="00424F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20B93F" w14:textId="3627755A" w:rsidR="002C62FA" w:rsidRPr="003B1D93" w:rsidRDefault="00EA55C7" w:rsidP="00357C02">
    <w:pPr>
      <w:pBdr>
        <w:bottom w:val="single" w:sz="4" w:space="1" w:color="auto"/>
      </w:pBdr>
      <w:spacing w:before="60" w:after="60"/>
      <w:jc w:val="right"/>
      <w:rPr>
        <w:rFonts w:ascii="Arial" w:eastAsia="SimSun" w:hAnsi="Arial" w:cs="Arial"/>
        <w:sz w:val="18"/>
        <w:szCs w:val="18"/>
      </w:rPr>
    </w:pPr>
    <w:r w:rsidRPr="002C62FA">
      <w:rPr>
        <w:rFonts w:ascii="Arial" w:eastAsia="SimSun" w:hAnsi="Arial" w:cs="Arial"/>
        <w:b/>
        <w:bCs/>
      </w:rPr>
      <w:t>BB1.3</w:t>
    </w:r>
    <w:r w:rsidR="00AD71B1">
      <w:rPr>
        <w:rFonts w:ascii="Arial" w:eastAsia="SimSun" w:hAnsi="Arial" w:cs="Arial"/>
        <w:b/>
        <w:bCs/>
      </w:rPr>
      <w:t>.1</w:t>
    </w:r>
    <w:r w:rsidR="0042227E">
      <w:rPr>
        <w:rFonts w:ascii="Arial" w:eastAsia="SimSun" w:hAnsi="Arial" w:cs="Arial"/>
        <w:b/>
        <w:bCs/>
      </w:rPr>
      <w:t>/</w:t>
    </w:r>
    <w:r w:rsidR="0042227E" w:rsidRPr="0042227E">
      <w:rPr>
        <w:rFonts w:ascii="Arial" w:hAnsi="Arial" w:cs="Arial"/>
        <w:sz w:val="18"/>
        <w:szCs w:val="18"/>
      </w:rPr>
      <w:t xml:space="preserve"> </w:t>
    </w:r>
    <w:r w:rsidR="0042227E" w:rsidRPr="0042227E">
      <w:rPr>
        <w:rFonts w:ascii="Arial" w:eastAsia="SimSun" w:hAnsi="Arial" w:cs="Arial"/>
        <w:b/>
        <w:bCs/>
      </w:rPr>
      <w:t>BB1.3.</w:t>
    </w:r>
    <w:r w:rsidR="00AD71B1">
      <w:rPr>
        <w:rFonts w:ascii="Arial" w:eastAsia="SimSun" w:hAnsi="Arial" w:cs="Arial"/>
        <w:b/>
        <w:bCs/>
      </w:rPr>
      <w:t>2</w:t>
    </w:r>
    <w:r w:rsidR="0042227E" w:rsidRPr="0042227E">
      <w:rPr>
        <w:rFonts w:ascii="Arial" w:eastAsia="SimSun" w:hAnsi="Arial" w:cs="Arial"/>
        <w:b/>
        <w:bCs/>
      </w:rPr>
      <w:t>/BB1.3.</w:t>
    </w:r>
    <w:r w:rsidR="00AD71B1">
      <w:rPr>
        <w:rFonts w:ascii="Arial" w:eastAsia="SimSun" w:hAnsi="Arial" w:cs="Arial"/>
        <w:b/>
        <w:bCs/>
      </w:rPr>
      <w:t>3</w:t>
    </w:r>
    <w:r w:rsidRPr="002C62FA">
      <w:rPr>
        <w:rFonts w:ascii="Arial" w:eastAsia="SimSun" w:hAnsi="Arial" w:cs="Arial"/>
        <w:b/>
        <w:bCs/>
      </w:rPr>
      <w:t>GN</w:t>
    </w:r>
    <w:r w:rsidR="002C62FA" w:rsidRPr="002C62FA">
      <w:rPr>
        <w:rFonts w:ascii="Arial" w:eastAsia="SimSun" w:hAnsi="Arial" w:cs="Arial"/>
        <w:b/>
        <w:bCs/>
      </w:rPr>
      <w:t xml:space="preserve"> </w:t>
    </w:r>
    <w:r w:rsidR="002C62FA" w:rsidRPr="003B1D93">
      <w:rPr>
        <w:rFonts w:ascii="Arial" w:eastAsia="SimSun" w:hAnsi="Arial" w:cs="Arial"/>
        <w:sz w:val="18"/>
        <w:szCs w:val="18"/>
      </w:rPr>
      <w:fldChar w:fldCharType="begin"/>
    </w:r>
    <w:r w:rsidR="002C62FA" w:rsidRPr="003B1D93">
      <w:rPr>
        <w:rFonts w:ascii="Arial" w:eastAsia="SimSun" w:hAnsi="Arial" w:cs="Arial"/>
        <w:sz w:val="18"/>
        <w:szCs w:val="18"/>
      </w:rPr>
      <w:instrText xml:space="preserve"> PAGE  \* Arabic  \* MERGEFORMAT </w:instrText>
    </w:r>
    <w:r w:rsidR="002C62FA" w:rsidRPr="003B1D93">
      <w:rPr>
        <w:rFonts w:ascii="Arial" w:eastAsia="SimSun" w:hAnsi="Arial" w:cs="Arial"/>
        <w:sz w:val="18"/>
        <w:szCs w:val="18"/>
      </w:rPr>
      <w:fldChar w:fldCharType="separate"/>
    </w:r>
    <w:r w:rsidR="002C62FA" w:rsidRPr="003B1D93">
      <w:rPr>
        <w:rFonts w:ascii="Arial" w:eastAsia="SimSun" w:hAnsi="Arial" w:cs="Arial"/>
        <w:sz w:val="18"/>
        <w:szCs w:val="18"/>
      </w:rPr>
      <w:t>1</w:t>
    </w:r>
    <w:r w:rsidR="002C62FA" w:rsidRPr="003B1D93">
      <w:rPr>
        <w:rFonts w:ascii="Arial" w:eastAsia="SimSun" w:hAnsi="Arial" w:cs="Arial"/>
        <w:sz w:val="18"/>
        <w:szCs w:val="18"/>
      </w:rPr>
      <w:fldChar w:fldCharType="end"/>
    </w:r>
    <w:r w:rsidR="002C62FA" w:rsidRPr="003B1D93">
      <w:rPr>
        <w:rFonts w:ascii="Arial" w:eastAsia="SimSun" w:hAnsi="Arial" w:cs="Arial"/>
        <w:sz w:val="18"/>
        <w:szCs w:val="18"/>
      </w:rPr>
      <w:t>/</w:t>
    </w:r>
    <w:r w:rsidR="002C62FA" w:rsidRPr="003B1D93">
      <w:rPr>
        <w:rFonts w:ascii="Arial" w:eastAsia="SimSun" w:hAnsi="Arial" w:cs="Arial"/>
        <w:sz w:val="18"/>
        <w:szCs w:val="18"/>
      </w:rPr>
      <w:fldChar w:fldCharType="begin"/>
    </w:r>
    <w:r w:rsidR="002C62FA" w:rsidRPr="003B1D93">
      <w:rPr>
        <w:rFonts w:ascii="Arial" w:eastAsia="SimSun" w:hAnsi="Arial" w:cs="Arial"/>
        <w:sz w:val="18"/>
        <w:szCs w:val="18"/>
      </w:rPr>
      <w:instrText xml:space="preserve"> NUMPAGES  \* Arabic  \* MERGEFORMAT </w:instrText>
    </w:r>
    <w:r w:rsidR="002C62FA" w:rsidRPr="003B1D93">
      <w:rPr>
        <w:rFonts w:ascii="Arial" w:eastAsia="SimSun" w:hAnsi="Arial" w:cs="Arial"/>
        <w:sz w:val="18"/>
        <w:szCs w:val="18"/>
      </w:rPr>
      <w:fldChar w:fldCharType="separate"/>
    </w:r>
    <w:r w:rsidR="002C62FA" w:rsidRPr="003B1D93">
      <w:rPr>
        <w:rFonts w:ascii="Arial" w:eastAsia="SimSun" w:hAnsi="Arial" w:cs="Arial"/>
        <w:sz w:val="18"/>
        <w:szCs w:val="18"/>
      </w:rPr>
      <w:t>1</w:t>
    </w:r>
    <w:r w:rsidR="002C62FA" w:rsidRPr="003B1D93">
      <w:rPr>
        <w:rFonts w:ascii="Arial" w:eastAsia="SimSun" w:hAnsi="Arial" w:cs="Arial"/>
        <w:sz w:val="18"/>
        <w:szCs w:val="18"/>
      </w:rPr>
      <w:fldChar w:fldCharType="end"/>
    </w:r>
  </w:p>
  <w:p w14:paraId="5F87675F" w14:textId="056F8520" w:rsidR="00EA55C7" w:rsidRDefault="00EA55C7" w:rsidP="00EA55C7">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EDE18A" w14:textId="77777777" w:rsidR="00424F4E" w:rsidRDefault="00424F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46663C"/>
    <w:multiLevelType w:val="hybridMultilevel"/>
    <w:tmpl w:val="E8AA5E98"/>
    <w:lvl w:ilvl="0" w:tplc="06B6D870">
      <w:start w:val="1"/>
      <w:numFmt w:val="decimal"/>
      <w:lvlText w:val="(%1)"/>
      <w:lvlJc w:val="left"/>
      <w:pPr>
        <w:tabs>
          <w:tab w:val="num" w:pos="810"/>
        </w:tabs>
        <w:ind w:left="810" w:hanging="360"/>
      </w:pPr>
      <w:rPr>
        <w:rFonts w:hint="default"/>
      </w:rPr>
    </w:lvl>
    <w:lvl w:ilvl="1" w:tplc="032ABF02">
      <w:start w:val="1"/>
      <w:numFmt w:val="bullet"/>
      <w:lvlText w:val="•"/>
      <w:lvlJc w:val="left"/>
      <w:pPr>
        <w:tabs>
          <w:tab w:val="num" w:pos="1530"/>
        </w:tabs>
        <w:ind w:left="1530" w:hanging="360"/>
      </w:pPr>
      <w:rPr>
        <w:rFonts w:ascii="Times New Roman" w:hAnsi="Times New Roman" w:cs="Times New Roman"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15:restartNumberingAfterBreak="0">
    <w:nsid w:val="15145C21"/>
    <w:multiLevelType w:val="hybridMultilevel"/>
    <w:tmpl w:val="18EED56C"/>
    <w:lvl w:ilvl="0" w:tplc="C0AE5ED8">
      <w:numFmt w:val="bullet"/>
      <w:lvlText w:val="-"/>
      <w:lvlJc w:val="left"/>
      <w:pPr>
        <w:ind w:left="1129" w:hanging="42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15:restartNumberingAfterBreak="0">
    <w:nsid w:val="4252148F"/>
    <w:multiLevelType w:val="hybridMultilevel"/>
    <w:tmpl w:val="AD9022C6"/>
    <w:lvl w:ilvl="0" w:tplc="FB463CFC">
      <w:start w:val="1"/>
      <w:numFmt w:val="decimal"/>
      <w:lvlText w:val="(%1) "/>
      <w:lvlJc w:val="left"/>
      <w:pPr>
        <w:ind w:left="360" w:hanging="360"/>
      </w:pPr>
      <w:rPr>
        <w:rFonts w:ascii="Arial" w:hAnsi="Arial" w:cs="Times New Roman" w:hint="default"/>
        <w:b w:val="0"/>
        <w:i w:val="0"/>
        <w:color w:val="auto"/>
        <w:sz w:val="20"/>
        <w:szCs w:val="2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48154AE"/>
    <w:multiLevelType w:val="hybridMultilevel"/>
    <w:tmpl w:val="A7D2A8DA"/>
    <w:lvl w:ilvl="0" w:tplc="1D165F70">
      <w:start w:val="1"/>
      <w:numFmt w:val="decimal"/>
      <w:lvlText w:val="(%1)"/>
      <w:lvlJc w:val="left"/>
      <w:pPr>
        <w:tabs>
          <w:tab w:val="num" w:pos="1320"/>
        </w:tabs>
        <w:ind w:left="1320" w:hanging="360"/>
      </w:pPr>
      <w:rPr>
        <w:rFonts w:hint="default"/>
        <w:color w:val="auto"/>
        <w:sz w:val="18"/>
        <w:szCs w:val="18"/>
      </w:rPr>
    </w:lvl>
    <w:lvl w:ilvl="1" w:tplc="04090019">
      <w:start w:val="1"/>
      <w:numFmt w:val="bullet"/>
      <w:lvlText w:val="o"/>
      <w:lvlJc w:val="left"/>
      <w:pPr>
        <w:tabs>
          <w:tab w:val="num" w:pos="2153"/>
        </w:tabs>
        <w:ind w:left="2153" w:hanging="360"/>
      </w:pPr>
      <w:rPr>
        <w:rFonts w:ascii="Courier New" w:hAnsi="Courier New" w:cs="Courier New" w:hint="default"/>
      </w:rPr>
    </w:lvl>
    <w:lvl w:ilvl="2" w:tplc="0409001B" w:tentative="1">
      <w:start w:val="1"/>
      <w:numFmt w:val="bullet"/>
      <w:lvlText w:val=""/>
      <w:lvlJc w:val="left"/>
      <w:pPr>
        <w:tabs>
          <w:tab w:val="num" w:pos="2873"/>
        </w:tabs>
        <w:ind w:left="2873" w:hanging="360"/>
      </w:pPr>
      <w:rPr>
        <w:rFonts w:ascii="Wingdings" w:hAnsi="Wingdings" w:hint="default"/>
      </w:rPr>
    </w:lvl>
    <w:lvl w:ilvl="3" w:tplc="0409000F" w:tentative="1">
      <w:start w:val="1"/>
      <w:numFmt w:val="bullet"/>
      <w:lvlText w:val=""/>
      <w:lvlJc w:val="left"/>
      <w:pPr>
        <w:tabs>
          <w:tab w:val="num" w:pos="3593"/>
        </w:tabs>
        <w:ind w:left="3593" w:hanging="360"/>
      </w:pPr>
      <w:rPr>
        <w:rFonts w:ascii="Symbol" w:hAnsi="Symbol" w:hint="default"/>
      </w:rPr>
    </w:lvl>
    <w:lvl w:ilvl="4" w:tplc="04090019" w:tentative="1">
      <w:start w:val="1"/>
      <w:numFmt w:val="bullet"/>
      <w:lvlText w:val="o"/>
      <w:lvlJc w:val="left"/>
      <w:pPr>
        <w:tabs>
          <w:tab w:val="num" w:pos="4313"/>
        </w:tabs>
        <w:ind w:left="4313" w:hanging="360"/>
      </w:pPr>
      <w:rPr>
        <w:rFonts w:ascii="Courier New" w:hAnsi="Courier New" w:cs="Courier New" w:hint="default"/>
      </w:rPr>
    </w:lvl>
    <w:lvl w:ilvl="5" w:tplc="0409001B" w:tentative="1">
      <w:start w:val="1"/>
      <w:numFmt w:val="bullet"/>
      <w:lvlText w:val=""/>
      <w:lvlJc w:val="left"/>
      <w:pPr>
        <w:tabs>
          <w:tab w:val="num" w:pos="5033"/>
        </w:tabs>
        <w:ind w:left="5033" w:hanging="360"/>
      </w:pPr>
      <w:rPr>
        <w:rFonts w:ascii="Wingdings" w:hAnsi="Wingdings" w:hint="default"/>
      </w:rPr>
    </w:lvl>
    <w:lvl w:ilvl="6" w:tplc="0409000F" w:tentative="1">
      <w:start w:val="1"/>
      <w:numFmt w:val="bullet"/>
      <w:lvlText w:val=""/>
      <w:lvlJc w:val="left"/>
      <w:pPr>
        <w:tabs>
          <w:tab w:val="num" w:pos="5753"/>
        </w:tabs>
        <w:ind w:left="5753" w:hanging="360"/>
      </w:pPr>
      <w:rPr>
        <w:rFonts w:ascii="Symbol" w:hAnsi="Symbol" w:hint="default"/>
      </w:rPr>
    </w:lvl>
    <w:lvl w:ilvl="7" w:tplc="04090019" w:tentative="1">
      <w:start w:val="1"/>
      <w:numFmt w:val="bullet"/>
      <w:lvlText w:val="o"/>
      <w:lvlJc w:val="left"/>
      <w:pPr>
        <w:tabs>
          <w:tab w:val="num" w:pos="6473"/>
        </w:tabs>
        <w:ind w:left="6473" w:hanging="360"/>
      </w:pPr>
      <w:rPr>
        <w:rFonts w:ascii="Courier New" w:hAnsi="Courier New" w:cs="Courier New" w:hint="default"/>
      </w:rPr>
    </w:lvl>
    <w:lvl w:ilvl="8" w:tplc="0409001B" w:tentative="1">
      <w:start w:val="1"/>
      <w:numFmt w:val="bullet"/>
      <w:lvlText w:val=""/>
      <w:lvlJc w:val="left"/>
      <w:pPr>
        <w:tabs>
          <w:tab w:val="num" w:pos="7193"/>
        </w:tabs>
        <w:ind w:left="7193" w:hanging="360"/>
      </w:pPr>
      <w:rPr>
        <w:rFonts w:ascii="Wingdings" w:hAnsi="Wingdings" w:hint="default"/>
      </w:rPr>
    </w:lvl>
  </w:abstractNum>
  <w:abstractNum w:abstractNumId="4" w15:restartNumberingAfterBreak="0">
    <w:nsid w:val="60003783"/>
    <w:multiLevelType w:val="multilevel"/>
    <w:tmpl w:val="B3BE18F8"/>
    <w:lvl w:ilvl="0">
      <w:start w:val="1"/>
      <w:numFmt w:val="decimal"/>
      <w:lvlText w:val="%1."/>
      <w:lvlJc w:val="left"/>
      <w:pPr>
        <w:ind w:left="360" w:hanging="360"/>
      </w:pPr>
      <w:rPr>
        <w:rFonts w:hint="default"/>
      </w:rPr>
    </w:lvl>
    <w:lvl w:ilvl="1">
      <w:start w:val="1"/>
      <w:numFmt w:val="decimal"/>
      <w:lvlText w:val="%1.3."/>
      <w:lvlJc w:val="left"/>
      <w:pPr>
        <w:ind w:left="2559"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CDF720A"/>
    <w:multiLevelType w:val="hybridMultilevel"/>
    <w:tmpl w:val="5BF66BC2"/>
    <w:lvl w:ilvl="0" w:tplc="E48C6ED6">
      <w:start w:val="1"/>
      <w:numFmt w:val="bullet"/>
      <w:lvlText w:val=""/>
      <w:lvlJc w:val="left"/>
      <w:pPr>
        <w:ind w:left="1429" w:hanging="360"/>
      </w:pPr>
      <w:rPr>
        <w:rFonts w:ascii="Symbol" w:hAnsi="Symbol" w:hint="default"/>
        <w:spacing w:val="-10"/>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76C1157B"/>
    <w:multiLevelType w:val="hybridMultilevel"/>
    <w:tmpl w:val="0DE803CE"/>
    <w:lvl w:ilvl="0" w:tplc="FFFFFFFF">
      <w:start w:val="1"/>
      <w:numFmt w:val="decimal"/>
      <w:lvlText w:val="A%1."/>
      <w:lvlJc w:val="left"/>
      <w:pPr>
        <w:tabs>
          <w:tab w:val="num" w:pos="864"/>
        </w:tabs>
        <w:ind w:left="864" w:hanging="360"/>
      </w:pPr>
      <w:rPr>
        <w:rFonts w:hint="default"/>
        <w:b w:val="0"/>
        <w:i w:val="0"/>
      </w:rPr>
    </w:lvl>
    <w:lvl w:ilvl="1" w:tplc="FFFFFFFF">
      <w:start w:val="1"/>
      <w:numFmt w:val="lowerLetter"/>
      <w:lvlText w:val="(%2)"/>
      <w:lvlJc w:val="left"/>
      <w:pPr>
        <w:tabs>
          <w:tab w:val="num" w:pos="1440"/>
        </w:tabs>
        <w:ind w:left="1440" w:hanging="360"/>
      </w:pPr>
      <w:rPr>
        <w:rFonts w:hint="default"/>
        <w:b w:val="0"/>
      </w:rPr>
    </w:lvl>
    <w:lvl w:ilvl="2" w:tplc="FFFFFFFF">
      <w:start w:val="1"/>
      <w:numFmt w:val="lowerLetter"/>
      <w:lvlText w:val="(%3)"/>
      <w:lvlJc w:val="left"/>
      <w:pPr>
        <w:tabs>
          <w:tab w:val="num" w:pos="2340"/>
        </w:tabs>
        <w:ind w:left="2340" w:hanging="360"/>
      </w:pPr>
      <w:rPr>
        <w:rFonts w:hint="default"/>
        <w:b w:val="0"/>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316061103">
    <w:abstractNumId w:val="4"/>
  </w:num>
  <w:num w:numId="2" w16cid:durableId="1344241649">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88335380">
    <w:abstractNumId w:val="0"/>
  </w:num>
  <w:num w:numId="4" w16cid:durableId="256641030">
    <w:abstractNumId w:val="5"/>
  </w:num>
  <w:num w:numId="5" w16cid:durableId="591861116">
    <w:abstractNumId w:val="1"/>
  </w:num>
  <w:num w:numId="6" w16cid:durableId="495345551">
    <w:abstractNumId w:val="2"/>
  </w:num>
  <w:num w:numId="7" w16cid:durableId="353116725">
    <w:abstractNumId w:val="6"/>
  </w:num>
  <w:num w:numId="8" w16cid:durableId="332372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42B"/>
    <w:rsid w:val="00026A97"/>
    <w:rsid w:val="00035E1D"/>
    <w:rsid w:val="000418F9"/>
    <w:rsid w:val="000A0A5B"/>
    <w:rsid w:val="000C3C40"/>
    <w:rsid w:val="000F55B5"/>
    <w:rsid w:val="0011784E"/>
    <w:rsid w:val="00141EE1"/>
    <w:rsid w:val="00155153"/>
    <w:rsid w:val="00191F2F"/>
    <w:rsid w:val="001C094A"/>
    <w:rsid w:val="001E0399"/>
    <w:rsid w:val="001F1AFF"/>
    <w:rsid w:val="00211B54"/>
    <w:rsid w:val="002C62FA"/>
    <w:rsid w:val="002D3C48"/>
    <w:rsid w:val="002D7CF5"/>
    <w:rsid w:val="002E0379"/>
    <w:rsid w:val="003111AD"/>
    <w:rsid w:val="00314EBF"/>
    <w:rsid w:val="00357C02"/>
    <w:rsid w:val="003646A5"/>
    <w:rsid w:val="00365EC7"/>
    <w:rsid w:val="00371D2E"/>
    <w:rsid w:val="003A63CC"/>
    <w:rsid w:val="003B0166"/>
    <w:rsid w:val="003B0E8B"/>
    <w:rsid w:val="003B1D93"/>
    <w:rsid w:val="003F168A"/>
    <w:rsid w:val="0042227E"/>
    <w:rsid w:val="00424F4E"/>
    <w:rsid w:val="00452FC7"/>
    <w:rsid w:val="004741C6"/>
    <w:rsid w:val="00492952"/>
    <w:rsid w:val="004A4283"/>
    <w:rsid w:val="004D2188"/>
    <w:rsid w:val="00500F25"/>
    <w:rsid w:val="00580203"/>
    <w:rsid w:val="00593AE9"/>
    <w:rsid w:val="006313C1"/>
    <w:rsid w:val="0065742B"/>
    <w:rsid w:val="0066403B"/>
    <w:rsid w:val="00664514"/>
    <w:rsid w:val="00665BCB"/>
    <w:rsid w:val="00676CA9"/>
    <w:rsid w:val="0068088A"/>
    <w:rsid w:val="006B7F81"/>
    <w:rsid w:val="006F4595"/>
    <w:rsid w:val="007143F8"/>
    <w:rsid w:val="00727979"/>
    <w:rsid w:val="0073050F"/>
    <w:rsid w:val="007344FA"/>
    <w:rsid w:val="00760D19"/>
    <w:rsid w:val="00767A28"/>
    <w:rsid w:val="007A5E90"/>
    <w:rsid w:val="00811E62"/>
    <w:rsid w:val="00834022"/>
    <w:rsid w:val="0086247C"/>
    <w:rsid w:val="008B1FA6"/>
    <w:rsid w:val="008D1BAF"/>
    <w:rsid w:val="009159C7"/>
    <w:rsid w:val="009378C7"/>
    <w:rsid w:val="009C145D"/>
    <w:rsid w:val="009C3920"/>
    <w:rsid w:val="009F6BCF"/>
    <w:rsid w:val="00A20F35"/>
    <w:rsid w:val="00A25263"/>
    <w:rsid w:val="00A562BC"/>
    <w:rsid w:val="00A66AA8"/>
    <w:rsid w:val="00AD71B1"/>
    <w:rsid w:val="00AD76BD"/>
    <w:rsid w:val="00AE1F5B"/>
    <w:rsid w:val="00AF72B3"/>
    <w:rsid w:val="00B03331"/>
    <w:rsid w:val="00BE3625"/>
    <w:rsid w:val="00C324BD"/>
    <w:rsid w:val="00C344EC"/>
    <w:rsid w:val="00C7356F"/>
    <w:rsid w:val="00C86066"/>
    <w:rsid w:val="00C91B63"/>
    <w:rsid w:val="00CC098A"/>
    <w:rsid w:val="00CD3C16"/>
    <w:rsid w:val="00CF7740"/>
    <w:rsid w:val="00D142F6"/>
    <w:rsid w:val="00D215C9"/>
    <w:rsid w:val="00D2790B"/>
    <w:rsid w:val="00D3491D"/>
    <w:rsid w:val="00D86452"/>
    <w:rsid w:val="00DC193A"/>
    <w:rsid w:val="00DF54A3"/>
    <w:rsid w:val="00E031FF"/>
    <w:rsid w:val="00E42693"/>
    <w:rsid w:val="00E634B4"/>
    <w:rsid w:val="00E91043"/>
    <w:rsid w:val="00EA55C7"/>
    <w:rsid w:val="00EA62D4"/>
    <w:rsid w:val="00EB6680"/>
    <w:rsid w:val="00EF5282"/>
    <w:rsid w:val="00F2554A"/>
    <w:rsid w:val="00F81B2C"/>
    <w:rsid w:val="00F97DC2"/>
    <w:rsid w:val="00FB5429"/>
    <w:rsid w:val="00FB6611"/>
    <w:rsid w:val="00FD26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5C222"/>
  <w15:chartTrackingRefBased/>
  <w15:docId w15:val="{9A544253-F53C-4EE1-B347-B2278C83B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742B"/>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727979"/>
    <w:rPr>
      <w:sz w:val="16"/>
      <w:szCs w:val="16"/>
    </w:rPr>
  </w:style>
  <w:style w:type="paragraph" w:styleId="CommentText">
    <w:name w:val="annotation text"/>
    <w:basedOn w:val="Normal"/>
    <w:link w:val="CommentTextChar"/>
    <w:uiPriority w:val="99"/>
    <w:unhideWhenUsed/>
    <w:rsid w:val="00727979"/>
    <w:rPr>
      <w:sz w:val="20"/>
      <w:szCs w:val="20"/>
    </w:rPr>
  </w:style>
  <w:style w:type="character" w:customStyle="1" w:styleId="CommentTextChar">
    <w:name w:val="Comment Text Char"/>
    <w:basedOn w:val="DefaultParagraphFont"/>
    <w:link w:val="CommentText"/>
    <w:uiPriority w:val="99"/>
    <w:rsid w:val="00727979"/>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27979"/>
    <w:rPr>
      <w:b/>
      <w:bCs/>
    </w:rPr>
  </w:style>
  <w:style w:type="character" w:customStyle="1" w:styleId="CommentSubjectChar">
    <w:name w:val="Comment Subject Char"/>
    <w:basedOn w:val="CommentTextChar"/>
    <w:link w:val="CommentSubject"/>
    <w:uiPriority w:val="99"/>
    <w:semiHidden/>
    <w:rsid w:val="00727979"/>
    <w:rPr>
      <w:rFonts w:ascii="Times New Roman" w:eastAsia="Times New Roman" w:hAnsi="Times New Roman" w:cs="Times New Roman"/>
      <w:b/>
      <w:bCs/>
      <w:kern w:val="0"/>
      <w:sz w:val="20"/>
      <w:szCs w:val="20"/>
      <w14:ligatures w14:val="none"/>
    </w:rPr>
  </w:style>
  <w:style w:type="paragraph" w:styleId="ListParagraph">
    <w:name w:val="List Paragraph"/>
    <w:basedOn w:val="Normal"/>
    <w:uiPriority w:val="34"/>
    <w:qFormat/>
    <w:rsid w:val="000418F9"/>
    <w:pPr>
      <w:ind w:left="720"/>
      <w:contextualSpacing/>
    </w:pPr>
  </w:style>
  <w:style w:type="paragraph" w:customStyle="1" w:styleId="NumberedParagraph">
    <w:name w:val="Numbered Paragraph"/>
    <w:basedOn w:val="Normal"/>
    <w:rsid w:val="0086247C"/>
    <w:pPr>
      <w:tabs>
        <w:tab w:val="right" w:pos="312"/>
        <w:tab w:val="left" w:pos="480"/>
      </w:tabs>
      <w:spacing w:after="120" w:line="280" w:lineRule="exact"/>
      <w:ind w:left="480" w:hanging="480"/>
      <w:jc w:val="both"/>
    </w:pPr>
    <w:rPr>
      <w:kern w:val="8"/>
      <w:lang w:bidi="he-IL"/>
    </w:rPr>
  </w:style>
  <w:style w:type="paragraph" w:customStyle="1" w:styleId="numberedparagraph0">
    <w:name w:val="numbered paragraph"/>
    <w:basedOn w:val="Normal"/>
    <w:rsid w:val="0086247C"/>
    <w:pPr>
      <w:tabs>
        <w:tab w:val="num" w:pos="630"/>
      </w:tabs>
      <w:spacing w:before="120" w:after="120" w:line="240" w:lineRule="exact"/>
      <w:ind w:left="630" w:hanging="360"/>
      <w:jc w:val="both"/>
    </w:pPr>
    <w:rPr>
      <w:kern w:val="8"/>
      <w:sz w:val="20"/>
      <w:szCs w:val="20"/>
      <w:lang w:bidi="he-IL"/>
    </w:rPr>
  </w:style>
  <w:style w:type="paragraph" w:styleId="Header">
    <w:name w:val="header"/>
    <w:basedOn w:val="Normal"/>
    <w:link w:val="HeaderChar"/>
    <w:uiPriority w:val="99"/>
    <w:unhideWhenUsed/>
    <w:rsid w:val="00EA55C7"/>
    <w:pPr>
      <w:tabs>
        <w:tab w:val="center" w:pos="4680"/>
        <w:tab w:val="right" w:pos="9360"/>
      </w:tabs>
    </w:pPr>
  </w:style>
  <w:style w:type="character" w:customStyle="1" w:styleId="HeaderChar">
    <w:name w:val="Header Char"/>
    <w:basedOn w:val="DefaultParagraphFont"/>
    <w:link w:val="Header"/>
    <w:uiPriority w:val="99"/>
    <w:rsid w:val="00EA55C7"/>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EA55C7"/>
    <w:pPr>
      <w:tabs>
        <w:tab w:val="center" w:pos="4680"/>
        <w:tab w:val="right" w:pos="9360"/>
      </w:tabs>
    </w:pPr>
  </w:style>
  <w:style w:type="character" w:customStyle="1" w:styleId="FooterChar">
    <w:name w:val="Footer Char"/>
    <w:basedOn w:val="DefaultParagraphFont"/>
    <w:link w:val="Footer"/>
    <w:uiPriority w:val="99"/>
    <w:rsid w:val="00EA55C7"/>
    <w:rPr>
      <w:rFonts w:ascii="Times New Roman" w:eastAsia="Times New Roman" w:hAnsi="Times New Roman" w:cs="Times New Roman"/>
      <w:kern w:val="0"/>
      <w:sz w:val="24"/>
      <w:szCs w:val="24"/>
      <w14:ligatures w14:val="none"/>
    </w:rPr>
  </w:style>
  <w:style w:type="paragraph" w:styleId="Revision">
    <w:name w:val="Revision"/>
    <w:hidden/>
    <w:uiPriority w:val="99"/>
    <w:semiHidden/>
    <w:rsid w:val="0073050F"/>
    <w:pPr>
      <w:spacing w:after="0" w:line="240" w:lineRule="auto"/>
    </w:pPr>
    <w:rPr>
      <w:rFonts w:ascii="Times New Roman" w:eastAsia="Times New Roman" w:hAnsi="Times New Roman" w:cs="Times New Roman"/>
      <w:kern w:val="0"/>
      <w:sz w:val="24"/>
      <w:szCs w:val="24"/>
      <w14:ligatures w14:val="none"/>
    </w:rPr>
  </w:style>
  <w:style w:type="paragraph" w:customStyle="1" w:styleId="CharChar1">
    <w:name w:val="Char Char1"/>
    <w:basedOn w:val="Normal"/>
    <w:rsid w:val="0042227E"/>
    <w:pPr>
      <w:pageBreakBefore/>
      <w:spacing w:before="100" w:beforeAutospacing="1" w:after="100" w:afterAutospacing="1"/>
    </w:pPr>
    <w:rPr>
      <w:rFonts w:ascii="Tahoma" w:hAnsi="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321</TotalTime>
  <Pages>1</Pages>
  <Words>498</Words>
  <Characters>2839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VACPA-HTH</dc:creator>
  <cp:keywords/>
  <dc:description/>
  <cp:lastModifiedBy>VACPA</cp:lastModifiedBy>
  <cp:revision>54</cp:revision>
  <cp:lastPrinted>2023-10-23T07:53:00Z</cp:lastPrinted>
  <dcterms:created xsi:type="dcterms:W3CDTF">2023-05-25T06:59:00Z</dcterms:created>
  <dcterms:modified xsi:type="dcterms:W3CDTF">2024-09-21T13:22:00Z</dcterms:modified>
</cp:coreProperties>
</file>